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0"/>
        <w:jc w:val="center"/>
      </w:pPr>
      <w:r>
        <w:rPr>
          <w:rFonts w:ascii="Liberation Sans" w:hAnsi="Liberation Sans" w:eastAsia="Liberation Sans"/>
          <w:b/>
          <w:color w:val="2C2C2C"/>
          <w:sz w:val="52"/>
        </w:rPr>
        <w:t>БИБЛИЯ: ЖИВОЙ СМЫСЛ</w:t>
      </w:r>
    </w:p>
    <w:p>
      <w:pPr>
        <w:jc w:val="center"/>
      </w:pPr>
      <w:r>
        <w:rPr>
          <w:rFonts w:ascii="Liberation Sans" w:hAnsi="Liberation Sans" w:eastAsia="Liberation Sans"/>
          <w:b/>
          <w:color w:val="7C5A34"/>
          <w:sz w:val="60"/>
        </w:rPr>
        <w:t>ЕККЛЕСИАСТ</w:t>
      </w:r>
    </w:p>
    <w:p>
      <w:pPr>
        <w:jc w:val="center"/>
      </w:pPr>
      <w:r>
        <w:rPr>
          <w:rFonts w:ascii="Liberation Serif" w:hAnsi="Liberation Serif" w:eastAsia="Liberation Serif"/>
          <w:i/>
          <w:sz w:val="34"/>
        </w:rPr>
        <w:t>Когда успех не спасает от пустоты</w:t>
      </w:r>
    </w:p>
    <w:p>
      <w:pPr>
        <w:spacing w:before="560"/>
        <w:jc w:val="center"/>
      </w:pPr>
      <w:r>
        <w:rPr>
          <w:rFonts w:ascii="Liberation Sans" w:hAnsi="Liberation Sans" w:eastAsia="Liberation Sans"/>
          <w:color w:val="696969"/>
          <w:sz w:val="21"/>
        </w:rPr>
        <w:t>Современный смысловой пересказ и авторский комментарий</w:t>
      </w:r>
    </w:p>
    <w:p>
      <w:r>
        <w:br w:type="page"/>
      </w:r>
    </w:p>
    <w:p/>
    <w:p>
      <w:pPr>
        <w:pStyle w:val="Heading2"/>
      </w:pPr>
      <w:r>
        <w:t>Важное примечание</w:t>
      </w:r>
    </w:p>
    <w:p/>
    <w:p>
      <w:pPr>
        <w:widowControl/>
      </w:pPr>
      <w:r>
        <w:rPr>
          <w:rFonts w:ascii="Liberation Serif" w:hAnsi="Liberation Serif" w:eastAsia="Liberation Serif"/>
        </w:rPr>
        <w:t>Эта книга не является новым переводом с древнееврейского и не претендует на единственно правильное толкование. Это современный смысловой пересказ и размышление над книгой Екклесиаста. Для серьёзного изучения полезно читать сам библейский текст в нескольких переводах и сверяться с историческим контекстом.</w:t>
      </w:r>
    </w:p>
    <w:p/>
    <w:p>
      <w:pPr>
        <w:widowControl/>
      </w:pPr>
      <w:r>
        <w:rPr>
          <w:rFonts w:ascii="Liberation Serif" w:hAnsi="Liberation Serif" w:eastAsia="Liberation Serif"/>
        </w:rPr>
        <w:t>Здесь древние слова переведены не только на современную речь, но и в вопросы обычной жизни: работа, деньги, власть, удовольствие, страх старения, желание оставить след, одиночество, несправедливость и смерть.</w:t>
      </w:r>
    </w:p>
    <w:p/>
    <w:p>
      <w:pPr>
        <w:spacing w:before="120" w:after="120"/>
        <w:pBdr>
          <w:bottom w:val="single" w:sz="6" w:space="1" w:color="D0C2AE"/>
        </w:pBdr>
      </w:pPr>
    </w:p>
    <w:p/>
    <w:p>
      <w:pPr>
        <w:pStyle w:val="Heading1"/>
      </w:pPr>
      <w:r>
        <w:t>Предисловие. Когда всё получилось, а внутри ничего не произошло</w:t>
      </w:r>
    </w:p>
    <w:p/>
    <w:p>
      <w:pPr>
        <w:widowControl/>
      </w:pPr>
      <w:r>
        <w:rPr>
          <w:rFonts w:ascii="Liberation Serif" w:hAnsi="Liberation Serif" w:eastAsia="Liberation Serif"/>
        </w:rPr>
        <w:t>Есть книги, которые обещают научить человека достигать. Екклесиаст спрашивает, что происходит после того, как ты достиг.</w:t>
      </w:r>
    </w:p>
    <w:p/>
    <w:p>
      <w:pPr>
        <w:widowControl/>
      </w:pPr>
      <w:r>
        <w:rPr>
          <w:rFonts w:ascii="Liberation Serif" w:hAnsi="Liberation Serif" w:eastAsia="Liberation Serif"/>
        </w:rPr>
        <w:t>Ты получил должность. Купил дом. Переехал в красивое место. Тебя начали узнавать. Ты доказал тем, кто смотрел сверху, что чего-то стоишь. И вот однажды вечером остаёшься один — и замечаешь: внутри не стало тише.</w:t>
      </w:r>
    </w:p>
    <w:p/>
    <w:p>
      <w:pPr>
        <w:widowControl/>
      </w:pPr>
      <w:r>
        <w:rPr>
          <w:rFonts w:ascii="Liberation Serif" w:hAnsi="Liberation Serif" w:eastAsia="Liberation Serif"/>
        </w:rPr>
        <w:t>Слово «суета» часто звучит как религиозное презрение к жизни: будто всё бессмысленно, радоваться нельзя, работать глупо, строить бесполезно. Но Екклесиаст говорит тоньше. Он не утверждает, что жизнь ничего не стоит. Он показывает, что ни одна часть жизни не выдерживает роли Бога.</w:t>
      </w:r>
    </w:p>
    <w:p/>
    <w:p>
      <w:pPr>
        <w:widowControl/>
      </w:pPr>
      <w:r>
        <w:rPr>
          <w:rFonts w:ascii="Liberation Serif" w:hAnsi="Liberation Serif" w:eastAsia="Liberation Serif"/>
        </w:rPr>
        <w:t>Работа хороша, пока не должна доказать твоё право существовать. Деньги полезны, пока не обязаны защитить тебя от смерти. Любовь прекрасна, пока другой человек не должен заполнить всю твою пустоту. Знание ценно, пока ты не требуешь от него полного контроля над миром.</w:t>
      </w:r>
    </w:p>
    <w:p/>
    <w:p>
      <w:pPr>
        <w:widowControl/>
      </w:pPr>
      <w:r>
        <w:rPr>
          <w:rFonts w:ascii="Liberation Serif" w:hAnsi="Liberation Serif" w:eastAsia="Liberation Serif"/>
        </w:rPr>
        <w:t>Екклесиаст срывает с вещей чужую обязанность. Дом может быть домом, а не доказательством победы. Еда — радостью, а не обезболивающим. Работа — трудом, а не бессмертием. День — даром, а не ступенью к когда-нибудь настоящей жизни.</w:t>
      </w:r>
    </w:p>
    <w:p/>
    <w:p>
      <w:pPr>
        <w:widowControl/>
      </w:pPr>
      <w:r>
        <w:rPr>
          <w:rFonts w:ascii="Liberation Serif" w:hAnsi="Liberation Serif" w:eastAsia="Liberation Serif"/>
        </w:rPr>
        <w:t>Эта книга не предлагает отказаться от мира. Она учит перестать требовать от мира того, чего он дать не может.</w:t>
      </w:r>
    </w:p>
    <w:p/>
    <w:p>
      <w:pPr>
        <w:pStyle w:val="QuoteBlock"/>
      </w:pPr>
      <w:r>
        <w:t>Пустота начинается не там, где у человека мало. Она начинается там, где временное обязано стать вечным.</w:t>
      </w:r>
    </w:p>
    <w:p/>
    <w:p>
      <w:pPr>
        <w:spacing w:before="120" w:after="120"/>
        <w:pBdr>
          <w:bottom w:val="single" w:sz="6" w:space="1" w:color="D0C2AE"/>
        </w:pBdr>
      </w:pPr>
    </w:p>
    <w:p/>
    <w:p>
      <w:pPr>
        <w:pStyle w:val="Heading1"/>
      </w:pPr>
      <w:r>
        <w:t>Как читать эту книгу</w:t>
      </w:r>
    </w:p>
    <w:p/>
    <w:p>
      <w:pPr>
        <w:widowControl/>
      </w:pPr>
      <w:r>
        <w:rPr>
          <w:rFonts w:ascii="Liberation Serif" w:hAnsi="Liberation Serif" w:eastAsia="Liberation Serif"/>
        </w:rPr>
        <w:t>Каждая глава строится вокруг небольшого отрывка Екклесиаста. Сначала мы смотрим, что замечает древний автор. Затем переводим его наблюдение на современную жизнь, замечаем привычный самообман и заканчиваем одним конкретным шагом.</w:t>
      </w:r>
    </w:p>
    <w:p/>
    <w:p>
      <w:pPr>
        <w:widowControl/>
      </w:pPr>
      <w:r>
        <w:rPr>
          <w:rFonts w:ascii="Liberation Serif" w:hAnsi="Liberation Serif" w:eastAsia="Liberation Serif"/>
        </w:rPr>
        <w:t>Не обязательно соглашаться со всем сразу. Екклесиаст сам спорит, пробует, возвращается к прежним мыслям и иногда звучит почти противоречиво. Это не гладкий учебник. Это дневник человека, который проверил основные обещания мира и перестал им льстить.</w:t>
      </w:r>
    </w:p>
    <w:p/>
    <w:p>
      <w:pPr>
        <w:widowControl/>
      </w:pPr>
      <w:r>
        <w:rPr>
          <w:rFonts w:ascii="Liberation Serif" w:hAnsi="Liberation Serif" w:eastAsia="Liberation Serif"/>
        </w:rPr>
        <w:t>Читай медленно. Не ищи только красивых цитат. Ищи место, где текст спорит именно с тобой.</w:t>
      </w:r>
    </w:p>
    <w:p/>
    <w:p>
      <w:pPr>
        <w:spacing w:before="120" w:after="120"/>
        <w:pBdr>
          <w:bottom w:val="single" w:sz="6" w:space="1" w:color="D0C2AE"/>
        </w:pBdr>
      </w:pPr>
    </w:p>
    <w:p/>
    <w:p>
      <w:r>
        <w:br w:type="page"/>
      </w:r>
    </w:p>
    <w:p>
      <w:pPr>
        <w:pStyle w:val="Heading1"/>
      </w:pPr>
      <w:r>
        <w:t>Часть I. Когда всё есть, а жизни нет</w:t>
      </w:r>
    </w:p>
    <w:p/>
    <w:p>
      <w:pPr>
        <w:pStyle w:val="Heading2"/>
        <w:pageBreakBefore/>
      </w:pPr>
      <w:r>
        <w:t>Глава 1. Суета — не значит «всё бессмысленно»</w:t>
      </w:r>
    </w:p>
    <w:p>
      <w:pPr>
        <w:pStyle w:val="SmallNote"/>
        <w:jc w:val="left"/>
      </w:pPr>
      <w:r>
        <w:t>Екклесиаст 1:1–11</w:t>
      </w:r>
    </w:p>
    <w:p/>
    <w:p>
      <w:pPr>
        <w:widowControl/>
      </w:pPr>
      <w:r>
        <w:rPr>
          <w:rFonts w:ascii="Liberation Serif" w:hAnsi="Liberation Serif" w:eastAsia="Liberation Serif"/>
        </w:rPr>
        <w:t>Екклесиаст начинает почти оскорбительно: поколения приходят и уходят, солнце встаёт и садится, реки текут в море, а человеку всё мало. Мы привыкли считать свою жизнь центром истории, но мир не останавливается ни перед нашим рождением, ни перед нашей смертью.</w:t>
      </w:r>
    </w:p>
    <w:p/>
    <w:p>
      <w:pPr>
        <w:widowControl/>
      </w:pPr>
      <w:r>
        <w:rPr>
          <w:rFonts w:ascii="Liberation Serif" w:hAnsi="Liberation Serif" w:eastAsia="Liberation Serif"/>
        </w:rPr>
        <w:t>«Суета» здесь ближе к дыханию на холодном стекле. Оно реально, его видно, но удержать невозможно. Жизнь не выдумка. Она просто не принадлежит нам так, как мы хотим.</w:t>
      </w:r>
    </w:p>
    <w:p/>
    <w:p>
      <w:pPr>
        <w:widowControl/>
      </w:pPr>
      <w:r>
        <w:rPr>
          <w:rFonts w:ascii="Liberation Serif" w:hAnsi="Liberation Serif" w:eastAsia="Liberation Serif"/>
        </w:rPr>
        <w:t>Современный человек борется с этим с помощью следа. Он хочет, чтобы его имя осталось в бизнесе, книге, ребёнке, здании, аккаунте, стране. Но память людей коротка. Даже громкие имена превращаются в строчку, а потом исчезают из учебника.</w:t>
      </w:r>
    </w:p>
    <w:p/>
    <w:p>
      <w:pPr>
        <w:widowControl/>
      </w:pPr>
      <w:r>
        <w:rPr>
          <w:rFonts w:ascii="Liberation Serif" w:hAnsi="Liberation Serif" w:eastAsia="Liberation Serif"/>
        </w:rPr>
        <w:t>Это не приговор. Это освобождение от обязанности стать незабываемым.</w:t>
      </w:r>
    </w:p>
    <w:p/>
    <w:p>
      <w:pPr>
        <w:widowControl/>
      </w:pPr>
      <w:r>
        <w:rPr>
          <w:rFonts w:ascii="Liberation Serif" w:hAnsi="Liberation Serif" w:eastAsia="Liberation Serif"/>
        </w:rPr>
        <w:t>Ты можешь сделать добро, которое никто не запишет. Можешь вырастить дерево, под которым будет сидеть незнакомый человек. Можешь помочь ребёнку понять тему, не став великим реформатором образования. Можешь прожить день честно, даже если этот день не войдёт в историю.</w:t>
      </w:r>
    </w:p>
    <w:p/>
    <w:p>
      <w:pPr>
        <w:widowControl/>
      </w:pPr>
      <w:r>
        <w:rPr>
          <w:rFonts w:ascii="Liberation Serif" w:hAnsi="Liberation Serif" w:eastAsia="Liberation Serif"/>
        </w:rPr>
        <w:t>Мы врём себе, когда думаем: если дело не великое, оно бессмысленное. Екклесиаст отвечает: великое тоже проходит. Значит, смысл не может зависеть только от размера.</w:t>
      </w:r>
    </w:p>
    <w:p/>
    <w:p>
      <w:pPr>
        <w:pStyle w:val="QuoteBlock"/>
      </w:pPr>
      <w:r>
        <w:t>Не всё, что исчезает, было напрасным. Закат исчезает каждый вечер и всё равно прекрасен.</w:t>
      </w:r>
    </w:p>
    <w:p/>
    <w:p>
      <w:pPr>
        <w:widowControl/>
      </w:pPr>
      <w:r>
        <w:rPr>
          <w:rFonts w:ascii="Liberation Sans" w:hAnsi="Liberation Sans" w:eastAsia="Liberation Sans"/>
          <w:b/>
        </w:rPr>
        <w:t>Живой шаг:</w:t>
      </w:r>
      <w:r>
        <w:rPr>
          <w:rFonts w:ascii="Liberation Serif" w:hAnsi="Liberation Serif" w:eastAsia="Liberation Serif"/>
        </w:rPr>
        <w:t xml:space="preserve"> сделай сегодня одно полезное дело, о котором никому не расскажешь.</w:t>
      </w:r>
    </w:p>
    <w:p/>
    <w:p>
      <w:pPr>
        <w:spacing w:before="120" w:after="120"/>
        <w:pBdr>
          <w:bottom w:val="single" w:sz="6" w:space="1" w:color="D0C2AE"/>
        </w:pBdr>
      </w:pPr>
    </w:p>
    <w:p/>
    <w:p>
      <w:pPr>
        <w:pStyle w:val="Heading2"/>
        <w:pageBreakBefore/>
      </w:pPr>
      <w:r>
        <w:t>Глава 2. Знание не спасает от боли</w:t>
      </w:r>
    </w:p>
    <w:p>
      <w:pPr>
        <w:pStyle w:val="SmallNote"/>
        <w:jc w:val="left"/>
      </w:pPr>
      <w:r>
        <w:t>Екклесиаст 1:12–18</w:t>
      </w:r>
    </w:p>
    <w:p/>
    <w:p>
      <w:pPr>
        <w:widowControl/>
      </w:pPr>
      <w:r>
        <w:rPr>
          <w:rFonts w:ascii="Liberation Serif" w:hAnsi="Liberation Serif" w:eastAsia="Liberation Serif"/>
        </w:rPr>
        <w:t>Екклесиаст пробует мудрость как способ овладеть жизнью. Если понять устройство людей, власти, труда и времени, может быть, перестанешь страдать. Но знание приносит странный результат: ты видишь больше — и потому замечаешь больше кривизны.</w:t>
      </w:r>
    </w:p>
    <w:p/>
    <w:p>
      <w:pPr>
        <w:widowControl/>
      </w:pPr>
      <w:r>
        <w:rPr>
          <w:rFonts w:ascii="Liberation Serif" w:hAnsi="Liberation Serif" w:eastAsia="Liberation Serif"/>
        </w:rPr>
        <w:t>Невежество иногда действительно обезболивает. Человек не замечает, как им манипулируют, как повторяется насилие, как его желания были выращены рекламой и страхом. Прозрение освобождает, но сначала делает больнее.</w:t>
      </w:r>
    </w:p>
    <w:p/>
    <w:p>
      <w:pPr>
        <w:widowControl/>
      </w:pPr>
      <w:r>
        <w:rPr>
          <w:rFonts w:ascii="Liberation Serif" w:hAnsi="Liberation Serif" w:eastAsia="Liberation Serif"/>
        </w:rPr>
        <w:t>Есть соблазн решить: раз знание не даёт счастья, лучше ничего не знать. Но Екклесиаст не прославляет глупость. Он отказывается от другой иллюзии — будто правильное понимание даст полный контроль.</w:t>
      </w:r>
    </w:p>
    <w:p/>
    <w:p>
      <w:pPr>
        <w:widowControl/>
      </w:pPr>
      <w:r>
        <w:rPr>
          <w:rFonts w:ascii="Liberation Serif" w:hAnsi="Liberation Serif" w:eastAsia="Liberation Serif"/>
        </w:rPr>
        <w:t>Ты можешь понимать психологию и всё равно ревновать. Можешь знать Евангелие и всё равно ранить человека. Можешь разобрать пропаганду и всё равно искать толпу, которая подтвердит твою правоту. Знание показывает дорогу, но не проходит её вместо тебя.</w:t>
      </w:r>
    </w:p>
    <w:p/>
    <w:p>
      <w:pPr>
        <w:widowControl/>
      </w:pPr>
      <w:r>
        <w:rPr>
          <w:rFonts w:ascii="Liberation Serif" w:hAnsi="Liberation Serif" w:eastAsia="Liberation Serif"/>
        </w:rPr>
        <w:t>Умный человек часто страдает особой формой гордости: он думает, что его способность назвать проблему уже равна её преодолению. Он объяснил страх — значит, больше не боится. Написал о любви — значит, любит. Разоблачил власть — значит, свободен от желания власти.</w:t>
      </w:r>
    </w:p>
    <w:p/>
    <w:p>
      <w:pPr>
        <w:widowControl/>
      </w:pPr>
      <w:r>
        <w:rPr>
          <w:rFonts w:ascii="Liberation Serif" w:hAnsi="Liberation Serif" w:eastAsia="Liberation Serif"/>
        </w:rPr>
        <w:t>Нет. Увидеть — только начало.</w:t>
      </w:r>
    </w:p>
    <w:p/>
    <w:p>
      <w:pPr>
        <w:pStyle w:val="QuoteBlock"/>
      </w:pPr>
      <w:r>
        <w:t>Мудрость становится жизнью не тогда, когда ты правильно назвал тьму, а когда перестал служить ей.</w:t>
      </w:r>
    </w:p>
    <w:p/>
    <w:p>
      <w:pPr>
        <w:widowControl/>
      </w:pPr>
      <w:r>
        <w:rPr>
          <w:rFonts w:ascii="Liberation Sans" w:hAnsi="Liberation Sans" w:eastAsia="Liberation Sans"/>
          <w:b/>
        </w:rPr>
        <w:t>Живой шаг:</w:t>
      </w:r>
      <w:r>
        <w:rPr>
          <w:rFonts w:ascii="Liberation Serif" w:hAnsi="Liberation Serif" w:eastAsia="Liberation Serif"/>
        </w:rPr>
        <w:t xml:space="preserve"> выбери одну истину, которую давно понимаешь, но ещё не исполнил. Сделай первый поступок, а не новое объяснение.</w:t>
      </w:r>
    </w:p>
    <w:p/>
    <w:p>
      <w:pPr>
        <w:spacing w:before="120" w:after="120"/>
        <w:pBdr>
          <w:bottom w:val="single" w:sz="6" w:space="1" w:color="D0C2AE"/>
        </w:pBdr>
      </w:pPr>
    </w:p>
    <w:p/>
    <w:p>
      <w:pPr>
        <w:pStyle w:val="Heading2"/>
        <w:pageBreakBefore/>
      </w:pPr>
      <w:r>
        <w:t>Глава 3. Великий эксперимент с удовольствием</w:t>
      </w:r>
    </w:p>
    <w:p>
      <w:pPr>
        <w:pStyle w:val="SmallNote"/>
        <w:jc w:val="left"/>
      </w:pPr>
      <w:r>
        <w:t>Екклесиаст 2:1–11</w:t>
      </w:r>
    </w:p>
    <w:p/>
    <w:p>
      <w:pPr>
        <w:widowControl/>
      </w:pPr>
      <w:r>
        <w:rPr>
          <w:rFonts w:ascii="Liberation Serif" w:hAnsi="Liberation Serif" w:eastAsia="Liberation Serif"/>
        </w:rPr>
        <w:t>Екклесиаст решает проверить удовольствие честно и масштабно. Еда, вино, искусство, дома, сады, музыка, богатство, сексуальное наслаждение, большие проекты — он не рассуждает о них из бедности. Он получает почти всё, что обычно обещают человеку как награду за успех.</w:t>
      </w:r>
    </w:p>
    <w:p/>
    <w:p>
      <w:pPr>
        <w:widowControl/>
      </w:pPr>
      <w:r>
        <w:rPr>
          <w:rFonts w:ascii="Liberation Serif" w:hAnsi="Liberation Serif" w:eastAsia="Liberation Serif"/>
        </w:rPr>
        <w:t>И обнаруживает: удовольствие работает, но недолго. Оно способно дать тепло, разрядку, красоту, телесную радость. Оно не способно ответить, зачем ты живёшь и что делать со смертью.</w:t>
      </w:r>
    </w:p>
    <w:p/>
    <w:p>
      <w:pPr>
        <w:widowControl/>
      </w:pPr>
      <w:r>
        <w:rPr>
          <w:rFonts w:ascii="Liberation Serif" w:hAnsi="Liberation Serif" w:eastAsia="Liberation Serif"/>
        </w:rPr>
        <w:t>Проблема не в том, что вкусная еда греховна или красивый дом подозрителен. Проблема начинается, когда удовольствие должно заглушить вопрос, на который оно не отвечает.</w:t>
      </w:r>
    </w:p>
    <w:p/>
    <w:p>
      <w:pPr>
        <w:widowControl/>
      </w:pPr>
      <w:r>
        <w:rPr>
          <w:rFonts w:ascii="Liberation Serif" w:hAnsi="Liberation Serif" w:eastAsia="Liberation Serif"/>
        </w:rPr>
        <w:t>Тогда человек перестаёт наслаждаться и начинает дозироваться. Ему нужно больше денег, сильнее впечатление, новая страна, новая любовь, более дорогая вещь. Не потому что всё это плохо, а потому что прежняя доза не смогла стать вечностью.</w:t>
      </w:r>
    </w:p>
    <w:p/>
    <w:p>
      <w:pPr>
        <w:widowControl/>
      </w:pPr>
      <w:r>
        <w:rPr>
          <w:rFonts w:ascii="Liberation Serif" w:hAnsi="Liberation Serif" w:eastAsia="Liberation Serif"/>
        </w:rPr>
        <w:t>Современный рынок построен на обещании: следующий опыт наконец завершит тебя. Но завершение снова откладывается. Покупка даёт вспышку, потом становится фоном. Желанное тело стареет. Вид из окна перестаёт удивлять. И человек винит не ложное обещание, а недостаточный масштаб.</w:t>
      </w:r>
    </w:p>
    <w:p/>
    <w:p>
      <w:pPr>
        <w:widowControl/>
      </w:pPr>
      <w:r>
        <w:rPr>
          <w:rFonts w:ascii="Liberation Serif" w:hAnsi="Liberation Serif" w:eastAsia="Liberation Serif"/>
        </w:rPr>
        <w:t>Екклесиаст не говорит: «не радуйся». Он позже скажет обратное — ешь хлеб с радостью, принимай день. Но радость и зависимость различаются.</w:t>
      </w:r>
    </w:p>
    <w:p/>
    <w:p>
      <w:pPr>
        <w:pStyle w:val="QuoteBlock"/>
      </w:pPr>
      <w:r>
        <w:t>Радость принимает подарок. Зависимость требует, чтобы подарок спас её от пустоты.</w:t>
      </w:r>
    </w:p>
    <w:p/>
    <w:p>
      <w:pPr>
        <w:widowControl/>
      </w:pPr>
      <w:r>
        <w:rPr>
          <w:rFonts w:ascii="Liberation Sans" w:hAnsi="Liberation Sans" w:eastAsia="Liberation Sans"/>
          <w:b/>
        </w:rPr>
        <w:t>Живой шаг:</w:t>
      </w:r>
      <w:r>
        <w:rPr>
          <w:rFonts w:ascii="Liberation Serif" w:hAnsi="Liberation Serif" w:eastAsia="Liberation Serif"/>
        </w:rPr>
        <w:t xml:space="preserve"> выбери сегодня одну простую радость и не превращай её в доказательство успешной жизни. Просто прими её.</w:t>
      </w:r>
    </w:p>
    <w:p/>
    <w:p>
      <w:pPr>
        <w:spacing w:before="120" w:after="120"/>
        <w:pBdr>
          <w:bottom w:val="single" w:sz="6" w:space="1" w:color="D0C2AE"/>
        </w:pBdr>
      </w:pPr>
    </w:p>
    <w:p/>
    <w:p>
      <w:pPr>
        <w:pStyle w:val="Heading2"/>
        <w:pageBreakBefore/>
      </w:pPr>
      <w:r>
        <w:t>Глава 4. Успех, который достанется другому</w:t>
      </w:r>
    </w:p>
    <w:p>
      <w:pPr>
        <w:pStyle w:val="SmallNote"/>
        <w:jc w:val="left"/>
      </w:pPr>
      <w:r>
        <w:t>Екклесиаст 2:12–26</w:t>
      </w:r>
    </w:p>
    <w:p/>
    <w:p>
      <w:pPr>
        <w:widowControl/>
      </w:pPr>
      <w:r>
        <w:rPr>
          <w:rFonts w:ascii="Liberation Serif" w:hAnsi="Liberation Serif" w:eastAsia="Liberation Serif"/>
        </w:rPr>
        <w:t>Человек строит дело так, будто сможет остаться его хозяином навсегда. Но однажды всё перейдёт другому: ребёнку, партнёру, покупателю, государству, случайному наследнику. И новый владелец может растратить то, чему ты отдал десятилетия.</w:t>
      </w:r>
    </w:p>
    <w:p/>
    <w:p>
      <w:pPr>
        <w:widowControl/>
      </w:pPr>
      <w:r>
        <w:rPr>
          <w:rFonts w:ascii="Liberation Serif" w:hAnsi="Liberation Serif" w:eastAsia="Liberation Serif"/>
        </w:rPr>
        <w:t>Эта мысль особенно унизительна для человека контроля. Он готов тяжело работать, если труд обещает бессмертие. Но Екклесиаст отбирает гарантию: ты не управляешь тем, что будет после тебя.</w:t>
      </w:r>
    </w:p>
    <w:p/>
    <w:p>
      <w:pPr>
        <w:widowControl/>
      </w:pPr>
      <w:r>
        <w:rPr>
          <w:rFonts w:ascii="Liberation Serif" w:hAnsi="Liberation Serif" w:eastAsia="Liberation Serif"/>
        </w:rPr>
        <w:t>Отсюда рождаются две крайности. Первая — работать до истощения, пытаясь построить неразрушимое. Вторая — ничего не делать, раз всё равно всё пройдёт. Екклесиаст ищет третий путь: трудиться и принимать плод труда сегодня, не требуя от него вечности.</w:t>
      </w:r>
    </w:p>
    <w:p/>
    <w:p>
      <w:pPr>
        <w:widowControl/>
      </w:pPr>
      <w:r>
        <w:rPr>
          <w:rFonts w:ascii="Liberation Serif" w:hAnsi="Liberation Serif" w:eastAsia="Liberation Serif"/>
        </w:rPr>
        <w:t>Работа может быть верностью. Ты делаешь хорошо не потому, что результат навсегда останется твоим, а потому что сейчас тебе доверено это дело. Родитель растит ребёнка, который однажды станет свободным. Учитель объясняет тему ученику, который забудет имя учителя. Врач лечит тело, которое всё равно смертно. Это не делает труд бессмысленным.</w:t>
      </w:r>
    </w:p>
    <w:p/>
    <w:p>
      <w:pPr>
        <w:widowControl/>
      </w:pPr>
      <w:r>
        <w:rPr>
          <w:rFonts w:ascii="Liberation Serif" w:hAnsi="Liberation Serif" w:eastAsia="Liberation Serif"/>
        </w:rPr>
        <w:t>Бессмысленным труд становится, когда человек отдаёт ему всю жизнь, но так и не живёт.</w:t>
      </w:r>
    </w:p>
    <w:p/>
    <w:p>
      <w:pPr>
        <w:pStyle w:val="QuoteBlock"/>
      </w:pPr>
      <w:r>
        <w:t>Ты не обязан владеть плодом вечно, чтобы честно вырастить его сегодня.</w:t>
      </w:r>
    </w:p>
    <w:p/>
    <w:p>
      <w:pPr>
        <w:widowControl/>
      </w:pPr>
      <w:r>
        <w:rPr>
          <w:rFonts w:ascii="Liberation Sans" w:hAnsi="Liberation Sans" w:eastAsia="Liberation Sans"/>
          <w:b/>
        </w:rPr>
        <w:t>Живой шаг:</w:t>
      </w:r>
      <w:r>
        <w:rPr>
          <w:rFonts w:ascii="Liberation Serif" w:hAnsi="Liberation Serif" w:eastAsia="Liberation Serif"/>
        </w:rPr>
        <w:t xml:space="preserve"> закончи работу в разумное время и разреши себе прожить остаток дня, а не только подготовить будущее.</w:t>
      </w:r>
    </w:p>
    <w:p/>
    <w:p>
      <w:pPr>
        <w:spacing w:before="120" w:after="120"/>
        <w:pBdr>
          <w:bottom w:val="single" w:sz="6" w:space="1" w:color="D0C2AE"/>
        </w:pBdr>
      </w:pPr>
    </w:p>
    <w:p/>
    <w:p>
      <w:r>
        <w:br w:type="page"/>
      </w:r>
    </w:p>
    <w:p>
      <w:pPr>
        <w:pStyle w:val="Heading1"/>
      </w:pPr>
      <w:r>
        <w:t>Часть II. Время и предел</w:t>
      </w:r>
    </w:p>
    <w:p/>
    <w:p>
      <w:pPr>
        <w:pStyle w:val="Heading2"/>
        <w:pageBreakBefore/>
      </w:pPr>
      <w:r>
        <w:t>Глава 5. Время для всего</w:t>
      </w:r>
    </w:p>
    <w:p>
      <w:pPr>
        <w:pStyle w:val="SmallNote"/>
        <w:jc w:val="left"/>
      </w:pPr>
      <w:r>
        <w:t>Екклесиаст 3:1–15</w:t>
      </w:r>
    </w:p>
    <w:p/>
    <w:p>
      <w:pPr>
        <w:widowControl/>
      </w:pPr>
      <w:r>
        <w:rPr>
          <w:rFonts w:ascii="Liberation Serif" w:hAnsi="Liberation Serif" w:eastAsia="Liberation Serif"/>
        </w:rPr>
        <w:t>Знаменитый текст о времени часто читают как красивую открытку: время рождаться и умирать, плакать и смеяться, молчать и говорить. Но в нём есть жёсткая правда: не вся жизнь подчиняется твоему расписанию.</w:t>
      </w:r>
    </w:p>
    <w:p/>
    <w:p>
      <w:pPr>
        <w:widowControl/>
      </w:pPr>
      <w:r>
        <w:rPr>
          <w:rFonts w:ascii="Liberation Serif" w:hAnsi="Liberation Serif" w:eastAsia="Liberation Serif"/>
        </w:rPr>
        <w:t>Есть время, которое выбираешь ты, и время, которое приходит без разрешения. Болезнь, потеря, взросление ребёнка, старение родителей, конец отношений, перемена страны. Человек хочет всегда сеять и никогда не вырывать, всегда обнимать и никогда не отпускать. Но зрелость требует различать сезон.</w:t>
      </w:r>
    </w:p>
    <w:p/>
    <w:p>
      <w:pPr>
        <w:widowControl/>
      </w:pPr>
      <w:r>
        <w:rPr>
          <w:rFonts w:ascii="Liberation Serif" w:hAnsi="Liberation Serif" w:eastAsia="Liberation Serif"/>
        </w:rPr>
        <w:t>Некоторые страдания продолжаются именно потому, что человек делает правильное действие не в своё время. Говорит, когда надо слушать. Терпит, когда пора уходить. Борется за умершее. Начинает новый проект, когда нужно закончить старый. Требует от себя весны в период зимы.</w:t>
      </w:r>
    </w:p>
    <w:p/>
    <w:p>
      <w:pPr>
        <w:widowControl/>
      </w:pPr>
      <w:r>
        <w:rPr>
          <w:rFonts w:ascii="Liberation Serif" w:hAnsi="Liberation Serif" w:eastAsia="Liberation Serif"/>
        </w:rPr>
        <w:t>Принять время — не значит пассивно сдаться. Это значит перестать воевать с реальностью и спросить: что верно сейчас?</w:t>
      </w:r>
    </w:p>
    <w:p/>
    <w:p>
      <w:pPr>
        <w:widowControl/>
      </w:pPr>
      <w:r>
        <w:rPr>
          <w:rFonts w:ascii="Liberation Serif" w:hAnsi="Liberation Serif" w:eastAsia="Liberation Serif"/>
        </w:rPr>
        <w:t>Екклесиаст говорит, что Бог вложил в человека чувство вечности, но не дал увидеть всю картину. Мы чувствуем, что жизнь больше текущего момента, и всё же не контролируем целое. Поэтому вера — не знание полного плана. Это верность внутри неполного знания.</w:t>
      </w:r>
    </w:p>
    <w:p/>
    <w:p>
      <w:pPr>
        <w:pStyle w:val="QuoteBlock"/>
      </w:pPr>
      <w:r>
        <w:t>Мудрость не всегда знает, что будет дальше. Она знает, какой поступок живой сейчас.</w:t>
      </w:r>
    </w:p>
    <w:p/>
    <w:p>
      <w:pPr>
        <w:widowControl/>
      </w:pPr>
      <w:r>
        <w:rPr>
          <w:rFonts w:ascii="Liberation Sans" w:hAnsi="Liberation Sans" w:eastAsia="Liberation Sans"/>
          <w:b/>
        </w:rPr>
        <w:t>Живой шаг:</w:t>
      </w:r>
      <w:r>
        <w:rPr>
          <w:rFonts w:ascii="Liberation Serif" w:hAnsi="Liberation Serif" w:eastAsia="Liberation Serif"/>
        </w:rPr>
        <w:t xml:space="preserve"> назови свой нынешний сезон одним словом. Не тот, который хочешь, а тот, который есть. Затем выбери действие, соответствующее ему.</w:t>
      </w:r>
    </w:p>
    <w:p/>
    <w:p>
      <w:pPr>
        <w:spacing w:before="120" w:after="120"/>
        <w:pBdr>
          <w:bottom w:val="single" w:sz="6" w:space="1" w:color="D0C2AE"/>
        </w:pBdr>
      </w:pPr>
    </w:p>
    <w:p/>
    <w:p>
      <w:pPr>
        <w:pStyle w:val="Heading2"/>
        <w:pageBreakBefore/>
      </w:pPr>
      <w:r>
        <w:t>Глава 6. Человек не управляет всем</w:t>
      </w:r>
    </w:p>
    <w:p>
      <w:pPr>
        <w:pStyle w:val="SmallNote"/>
        <w:jc w:val="left"/>
      </w:pPr>
      <w:r>
        <w:t>Екклесиаст 3:16–22</w:t>
      </w:r>
    </w:p>
    <w:p/>
    <w:p>
      <w:pPr>
        <w:widowControl/>
      </w:pPr>
      <w:r>
        <w:rPr>
          <w:rFonts w:ascii="Liberation Serif" w:hAnsi="Liberation Serif" w:eastAsia="Liberation Serif"/>
        </w:rPr>
        <w:t>Екклесиаст смотрит на суды и видит несправедливость. На место права садится сила, на место правды — интерес. Он не утешает читателя дешёвой фразой, что всё уже хорошо. Он признаёт: мир часто устроен криво.</w:t>
      </w:r>
    </w:p>
    <w:p/>
    <w:p>
      <w:pPr>
        <w:widowControl/>
      </w:pPr>
      <w:r>
        <w:rPr>
          <w:rFonts w:ascii="Liberation Serif" w:hAnsi="Liberation Serif" w:eastAsia="Liberation Serif"/>
        </w:rPr>
        <w:t>Затем он ставит человека рядом с животным. Оба дышат, оба умирают, оба возвращаются в землю. Это удар по гордости, которая считает человека почти богом только потому, что он строит города и пишет законы.</w:t>
      </w:r>
    </w:p>
    <w:p/>
    <w:p>
      <w:pPr>
        <w:widowControl/>
      </w:pPr>
      <w:r>
        <w:rPr>
          <w:rFonts w:ascii="Liberation Serif" w:hAnsi="Liberation Serif" w:eastAsia="Liberation Serif"/>
        </w:rPr>
        <w:t>Мы умеем создавать сложные системы, но не умеем отменить смерть. Умеем говорить о справедливости и одновременно оправдывать насилие своей стороны. Способность мыслить не гарантирует человечности.</w:t>
      </w:r>
    </w:p>
    <w:p/>
    <w:p>
      <w:pPr>
        <w:widowControl/>
      </w:pPr>
      <w:r>
        <w:rPr>
          <w:rFonts w:ascii="Liberation Serif" w:hAnsi="Liberation Serif" w:eastAsia="Liberation Serif"/>
        </w:rPr>
        <w:t>Однако Екклесиаст не уравнивает добро и зло. Он возвращает масштаб. Человек важен, но не всемогущ. Поэтому ему не поручено лично исправить всю историю. Ему поручено отвечать за свой участок.</w:t>
      </w:r>
    </w:p>
    <w:p/>
    <w:p>
      <w:pPr>
        <w:widowControl/>
      </w:pPr>
      <w:r>
        <w:rPr>
          <w:rFonts w:ascii="Liberation Serif" w:hAnsi="Liberation Serif" w:eastAsia="Liberation Serif"/>
        </w:rPr>
        <w:t>Иногда желание «спасти всех» скрывает невозможность сделать простое: не унижать подчинённого, не лгать в отчёте, не орать дома, не участвовать в травле. Грандиозная мораль позволяет избежать конкретной ответственности.</w:t>
      </w:r>
    </w:p>
    <w:p/>
    <w:p>
      <w:pPr>
        <w:pStyle w:val="QuoteBlock"/>
      </w:pPr>
      <w:r>
        <w:t>Ты не управляешь всем миром. Но это не освобождает тебя от того мира, который проходит через твои руки.</w:t>
      </w:r>
    </w:p>
    <w:p/>
    <w:p>
      <w:pPr>
        <w:widowControl/>
      </w:pPr>
      <w:r>
        <w:rPr>
          <w:rFonts w:ascii="Liberation Sans" w:hAnsi="Liberation Sans" w:eastAsia="Liberation Sans"/>
          <w:b/>
        </w:rPr>
        <w:t>Живой шаг:</w:t>
      </w:r>
      <w:r>
        <w:rPr>
          <w:rFonts w:ascii="Liberation Serif" w:hAnsi="Liberation Serif" w:eastAsia="Liberation Serif"/>
        </w:rPr>
        <w:t xml:space="preserve"> найди одну область, где ты оправдываешь бездействие масштабом проблемы. Сделай то, что реально доступно.</w:t>
      </w:r>
    </w:p>
    <w:p/>
    <w:p>
      <w:pPr>
        <w:spacing w:before="120" w:after="120"/>
        <w:pBdr>
          <w:bottom w:val="single" w:sz="6" w:space="1" w:color="D0C2AE"/>
        </w:pBdr>
      </w:pPr>
    </w:p>
    <w:p/>
    <w:p>
      <w:pPr>
        <w:pStyle w:val="Heading2"/>
        <w:pageBreakBefore/>
      </w:pPr>
      <w:r>
        <w:t>Глава 7. Слёзы без утешителя</w:t>
      </w:r>
    </w:p>
    <w:p>
      <w:pPr>
        <w:pStyle w:val="SmallNote"/>
        <w:jc w:val="left"/>
      </w:pPr>
      <w:r>
        <w:t>Екклесиаст 4:1–3</w:t>
      </w:r>
    </w:p>
    <w:p/>
    <w:p>
      <w:pPr>
        <w:widowControl/>
      </w:pPr>
      <w:r>
        <w:rPr>
          <w:rFonts w:ascii="Liberation Serif" w:hAnsi="Liberation Serif" w:eastAsia="Liberation Serif"/>
        </w:rPr>
        <w:t>Екклесиаст видит угнетённых и повторяет страшные слова: у них нет утешителя. Сила находится у тех, кто причиняет боль, а страдающий остаётся один.</w:t>
      </w:r>
    </w:p>
    <w:p/>
    <w:p>
      <w:pPr>
        <w:widowControl/>
      </w:pPr>
      <w:r>
        <w:rPr>
          <w:rFonts w:ascii="Liberation Serif" w:hAnsi="Liberation Serif" w:eastAsia="Liberation Serif"/>
        </w:rPr>
        <w:t>Это разрушает религиозную привычку быстро объяснять чужое страдание. «Бог допустил», «тебе надо простить», «не суди», «всё к лучшему». Иногда человеку не нужен комментарий к Божьему плану. Ему нужен тот, кто встанет рядом.</w:t>
      </w:r>
    </w:p>
    <w:p/>
    <w:p>
      <w:pPr>
        <w:widowControl/>
      </w:pPr>
      <w:r>
        <w:rPr>
          <w:rFonts w:ascii="Liberation Serif" w:hAnsi="Liberation Serif" w:eastAsia="Liberation Serif"/>
        </w:rPr>
        <w:t>Утешитель — не тот, кто убеждает терпеть. Он помогает вернуть реальность: это произошло; тебе больно; ты не сошёл с ума; зло не становится добром от того, что его совершил близкий, начальник, государство или религиозный лидер.</w:t>
      </w:r>
    </w:p>
    <w:p/>
    <w:p>
      <w:pPr>
        <w:widowControl/>
      </w:pPr>
      <w:r>
        <w:rPr>
          <w:rFonts w:ascii="Liberation Serif" w:hAnsi="Liberation Serif" w:eastAsia="Liberation Serif"/>
        </w:rPr>
        <w:t>В мире много людей, у которых формально есть семья, работа, церковь, страна — и при этом нет ни одного безопасного человека. Их боль постоянно переименовывают: контроль называют заботой, страх — уважением, молчание — миром, покорность — верой.</w:t>
      </w:r>
    </w:p>
    <w:p/>
    <w:p>
      <w:pPr>
        <w:widowControl/>
      </w:pPr>
      <w:r>
        <w:rPr>
          <w:rFonts w:ascii="Liberation Serif" w:hAnsi="Liberation Serif" w:eastAsia="Liberation Serif"/>
        </w:rPr>
        <w:t>Екклесиаст не даёт простой развязки. Он сначала смотрит на слёзы и не отворачивается. Это уже нравственный поступок.</w:t>
      </w:r>
    </w:p>
    <w:p/>
    <w:p>
      <w:pPr>
        <w:pStyle w:val="QuoteBlock"/>
      </w:pPr>
      <w:r>
        <w:t>Там, где ты не можешь немедленно исправить зло, ты всё ещё можешь не оставить человека одного перед ним.</w:t>
      </w:r>
    </w:p>
    <w:p/>
    <w:p>
      <w:pPr>
        <w:widowControl/>
      </w:pPr>
      <w:r>
        <w:rPr>
          <w:rFonts w:ascii="Liberation Sans" w:hAnsi="Liberation Sans" w:eastAsia="Liberation Sans"/>
          <w:b/>
        </w:rPr>
        <w:t>Живой шаг:</w:t>
      </w:r>
      <w:r>
        <w:rPr>
          <w:rFonts w:ascii="Liberation Serif" w:hAnsi="Liberation Serif" w:eastAsia="Liberation Serif"/>
        </w:rPr>
        <w:t xml:space="preserve"> напиши одному человеку, который проходит тяжёлый период. Не давай совета. Спроси, что ему сейчас действительно нужно.</w:t>
      </w:r>
    </w:p>
    <w:p/>
    <w:p>
      <w:pPr>
        <w:spacing w:before="120" w:after="120"/>
        <w:pBdr>
          <w:bottom w:val="single" w:sz="6" w:space="1" w:color="D0C2AE"/>
        </w:pBdr>
      </w:pPr>
    </w:p>
    <w:p/>
    <w:p>
      <w:pPr>
        <w:pStyle w:val="Heading2"/>
        <w:pageBreakBefore/>
      </w:pPr>
      <w:r>
        <w:t>Глава 8. Зависть как двигатель успеха</w:t>
      </w:r>
    </w:p>
    <w:p>
      <w:pPr>
        <w:pStyle w:val="SmallNote"/>
        <w:jc w:val="left"/>
      </w:pPr>
      <w:r>
        <w:t>Екклесиаст 4:4–6</w:t>
      </w:r>
    </w:p>
    <w:p/>
    <w:p>
      <w:pPr>
        <w:widowControl/>
      </w:pPr>
      <w:r>
        <w:rPr>
          <w:rFonts w:ascii="Liberation Serif" w:hAnsi="Liberation Serif" w:eastAsia="Liberation Serif"/>
        </w:rPr>
        <w:t>Екклесиаст замечает неприятное: значительная часть труда рождается не из любви к делу, а из сравнения. Человек смотрит на другого и начинает бежать — не к своему призванию, а от чувства собственной недостаточности.</w:t>
      </w:r>
    </w:p>
    <w:p/>
    <w:p>
      <w:pPr>
        <w:widowControl/>
      </w:pPr>
      <w:r>
        <w:rPr>
          <w:rFonts w:ascii="Liberation Serif" w:hAnsi="Liberation Serif" w:eastAsia="Liberation Serif"/>
        </w:rPr>
        <w:t>Зависть умеет выглядеть как амбиция. Она говорит: работай больше, заработай, стань заметнее, докажи. И действительно может привести к результату. Но результат не исцеляет источник. Всегда найдётся кто-то богаче, красивее, моложе, свободнее, влиятельнее.</w:t>
      </w:r>
    </w:p>
    <w:p/>
    <w:p>
      <w:pPr>
        <w:widowControl/>
      </w:pPr>
      <w:r>
        <w:rPr>
          <w:rFonts w:ascii="Liberation Serif" w:hAnsi="Liberation Serif" w:eastAsia="Liberation Serif"/>
        </w:rPr>
        <w:t>Противоположная крайность — сложить руки и назвать лень свободой. Екклесиаст отвергает и её. Он предлагает образ одной горсти с покоем вместо двух горстей с изнурением и погоней за ветром.</w:t>
      </w:r>
    </w:p>
    <w:p/>
    <w:p>
      <w:pPr>
        <w:widowControl/>
      </w:pPr>
      <w:r>
        <w:rPr>
          <w:rFonts w:ascii="Liberation Serif" w:hAnsi="Liberation Serif" w:eastAsia="Liberation Serif"/>
        </w:rPr>
        <w:t>Это не математическая формула дохода. Это вопрос цены. Вторая горсть может стоить сна, здоровья, отношений, честности и способности радоваться первой.</w:t>
      </w:r>
    </w:p>
    <w:p/>
    <w:p>
      <w:pPr>
        <w:widowControl/>
      </w:pPr>
      <w:r>
        <w:rPr>
          <w:rFonts w:ascii="Liberation Serif" w:hAnsi="Liberation Serif" w:eastAsia="Liberation Serif"/>
        </w:rPr>
        <w:t>Современная культура умеет продавать человеку чужую жизнь как обязательный стандарт. Он уже не спрашивает, сколько ему достаточно. Он спрашивает, сколько у тех, на кого смотрит.</w:t>
      </w:r>
    </w:p>
    <w:p/>
    <w:p>
      <w:pPr>
        <w:pStyle w:val="QuoteBlock"/>
      </w:pPr>
      <w:r>
        <w:t>Зависть не знает финиша, потому что её цель — не получить, а перестать чувствовать себя меньше другого.</w:t>
      </w:r>
    </w:p>
    <w:p/>
    <w:p>
      <w:pPr>
        <w:widowControl/>
      </w:pPr>
      <w:r>
        <w:rPr>
          <w:rFonts w:ascii="Liberation Sans" w:hAnsi="Liberation Sans" w:eastAsia="Liberation Sans"/>
          <w:b/>
        </w:rPr>
        <w:t>Живой шаг:</w:t>
      </w:r>
      <w:r>
        <w:rPr>
          <w:rFonts w:ascii="Liberation Serif" w:hAnsi="Liberation Serif" w:eastAsia="Liberation Serif"/>
        </w:rPr>
        <w:t xml:space="preserve"> отпишись на неделю хотя бы от одного источника, после которого тебе хочется презирать свою жизнь.</w:t>
      </w:r>
    </w:p>
    <w:p/>
    <w:p>
      <w:pPr>
        <w:spacing w:before="120" w:after="120"/>
        <w:pBdr>
          <w:bottom w:val="single" w:sz="6" w:space="1" w:color="D0C2AE"/>
        </w:pBdr>
      </w:pPr>
    </w:p>
    <w:p/>
    <w:p>
      <w:pPr>
        <w:pStyle w:val="Heading2"/>
        <w:pageBreakBefore/>
      </w:pPr>
      <w:r>
        <w:t>Глава 9. Один человек против всего мира</w:t>
      </w:r>
    </w:p>
    <w:p>
      <w:pPr>
        <w:pStyle w:val="SmallNote"/>
        <w:jc w:val="left"/>
      </w:pPr>
      <w:r>
        <w:t>Екклесиаст 4:7–12</w:t>
      </w:r>
    </w:p>
    <w:p/>
    <w:p>
      <w:pPr>
        <w:widowControl/>
      </w:pPr>
      <w:r>
        <w:rPr>
          <w:rFonts w:ascii="Liberation Serif" w:hAnsi="Liberation Serif" w:eastAsia="Liberation Serif"/>
        </w:rPr>
        <w:t>Екклесиаст описывает человека без близкого: он работает без остановки, накапливает, но не спрашивает, для кого лишает себя радости. Это одиночество, замаскированное под продуктивность.</w:t>
      </w:r>
    </w:p>
    <w:p/>
    <w:p>
      <w:pPr>
        <w:widowControl/>
      </w:pPr>
      <w:r>
        <w:rPr>
          <w:rFonts w:ascii="Liberation Serif" w:hAnsi="Liberation Serif" w:eastAsia="Liberation Serif"/>
        </w:rPr>
        <w:t>Работа безопаснее отношений. Проект не возражает, деньги не требуют уязвимости, достижения можно контролировать. Близкий человек увидит слабость, задаст неудобный вопрос, может уйти. Поэтому некоторые строят империю там, где боятся построить дружбу.</w:t>
      </w:r>
    </w:p>
    <w:p/>
    <w:p>
      <w:pPr>
        <w:widowControl/>
      </w:pPr>
      <w:r>
        <w:rPr>
          <w:rFonts w:ascii="Liberation Serif" w:hAnsi="Liberation Serif" w:eastAsia="Liberation Serif"/>
        </w:rPr>
        <w:t>«Двоим лучше, чем одному» — не романтическая реклама брака. Это признание человеческой ограниченности. Один падает — другой поднимает. Одному холодно — рядом с другим появляется тепло. Один легко становится пленником собственной версии событий.</w:t>
      </w:r>
    </w:p>
    <w:p/>
    <w:p>
      <w:pPr>
        <w:widowControl/>
      </w:pPr>
      <w:r>
        <w:rPr>
          <w:rFonts w:ascii="Liberation Serif" w:hAnsi="Liberation Serif" w:eastAsia="Liberation Serif"/>
        </w:rPr>
        <w:t>Но любые отношения не лучше одиночества. Союз, основанный на страхе, контроле и зависимости, не согревает — он лишает воздуха. Речь не о том, чтобы держаться за кого-нибудь. Речь о взаимности: оба способны поддержать, возразить, уйти от лжи и вернуться к правде.</w:t>
      </w:r>
    </w:p>
    <w:p/>
    <w:p>
      <w:pPr>
        <w:widowControl/>
      </w:pPr>
      <w:r>
        <w:rPr>
          <w:rFonts w:ascii="Liberation Serif" w:hAnsi="Liberation Serif" w:eastAsia="Liberation Serif"/>
        </w:rPr>
        <w:t>Человек не становится слабым, когда нуждается в другом. Он становится опасным, когда перестаёт признавать эту нужду и начинает требовать от мира подчинения вместо близости.</w:t>
      </w:r>
    </w:p>
    <w:p/>
    <w:p>
      <w:pPr>
        <w:pStyle w:val="QuoteBlock"/>
      </w:pPr>
      <w:r>
        <w:t>Независимость без отношений легко превращается в хорошо обставленную изоляцию.</w:t>
      </w:r>
    </w:p>
    <w:p/>
    <w:p>
      <w:pPr>
        <w:widowControl/>
      </w:pPr>
      <w:r>
        <w:rPr>
          <w:rFonts w:ascii="Liberation Sans" w:hAnsi="Liberation Sans" w:eastAsia="Liberation Sans"/>
          <w:b/>
        </w:rPr>
        <w:t>Живой шаг:</w:t>
      </w:r>
      <w:r>
        <w:rPr>
          <w:rFonts w:ascii="Liberation Serif" w:hAnsi="Liberation Serif" w:eastAsia="Liberation Serif"/>
        </w:rPr>
        <w:t xml:space="preserve"> узнай имя человека, которого регулярно встречаешь, но до сих пор воспринимал как часть фона.</w:t>
      </w:r>
    </w:p>
    <w:p/>
    <w:p>
      <w:pPr>
        <w:spacing w:before="120" w:after="120"/>
        <w:pBdr>
          <w:bottom w:val="single" w:sz="6" w:space="1" w:color="D0C2AE"/>
        </w:pBdr>
      </w:pPr>
    </w:p>
    <w:p/>
    <w:p>
      <w:pPr>
        <w:pStyle w:val="Heading2"/>
        <w:pageBreakBefore/>
      </w:pPr>
      <w:r>
        <w:t>Глава 10. Молодой царь и старая система</w:t>
      </w:r>
    </w:p>
    <w:p>
      <w:pPr>
        <w:pStyle w:val="SmallNote"/>
        <w:jc w:val="left"/>
      </w:pPr>
      <w:r>
        <w:t>Екклесиаст 4:13–16</w:t>
      </w:r>
    </w:p>
    <w:p/>
    <w:p>
      <w:pPr>
        <w:widowControl/>
      </w:pPr>
      <w:r>
        <w:rPr>
          <w:rFonts w:ascii="Liberation Serif" w:hAnsi="Liberation Serif" w:eastAsia="Liberation Serif"/>
        </w:rPr>
        <w:t>Екклесиаст рассказывает о бедном, но мудром юноше, который оказывается лучше старого царя, переставшего принимать советы. Народ увлекается новым лидером. Но потом и его забывает следующее поколение.</w:t>
      </w:r>
    </w:p>
    <w:p/>
    <w:p>
      <w:pPr>
        <w:widowControl/>
      </w:pPr>
      <w:r>
        <w:rPr>
          <w:rFonts w:ascii="Liberation Serif" w:hAnsi="Liberation Serif" w:eastAsia="Liberation Serif"/>
        </w:rPr>
        <w:t>Политическая надежда часто строится одинаково: старый правитель испорчен, новый наконец всё исправит. Иногда перемена действительно нужна. Но ни один лидер не отменяет человеческую природу, институты, страх, жадность и соблазн власти.</w:t>
      </w:r>
    </w:p>
    <w:p/>
    <w:p>
      <w:pPr>
        <w:widowControl/>
      </w:pPr>
      <w:r>
        <w:rPr>
          <w:rFonts w:ascii="Liberation Serif" w:hAnsi="Liberation Serif" w:eastAsia="Liberation Serif"/>
        </w:rPr>
        <w:t>Система, которая держится только на доброте одного человека, уже опасна. Сегодня он разумен, завтра устал, испугался, поверил собственной рекламе или окружил себя теми, кто говорит только приятное.</w:t>
      </w:r>
    </w:p>
    <w:p/>
    <w:p>
      <w:pPr>
        <w:widowControl/>
      </w:pPr>
      <w:r>
        <w:rPr>
          <w:rFonts w:ascii="Liberation Serif" w:hAnsi="Liberation Serif" w:eastAsia="Liberation Serif"/>
        </w:rPr>
        <w:t>Екклесиаст не призывает отказаться от политики. Он запрещает обожествлять смену лица. Народ легко переносит свою ответственность на героя: пусть он будет честным вместо нас, смелым вместо нас, взрослым вместо нас.</w:t>
      </w:r>
    </w:p>
    <w:p/>
    <w:p>
      <w:pPr>
        <w:widowControl/>
      </w:pPr>
      <w:r>
        <w:rPr>
          <w:rFonts w:ascii="Liberation Serif" w:hAnsi="Liberation Serif" w:eastAsia="Liberation Serif"/>
        </w:rPr>
        <w:t>Новая власть без новых привычек общества быстро наследует старые механизмы. А новый лидер, которого нельзя критиковать, уже начинает становиться старым царём.</w:t>
      </w:r>
    </w:p>
    <w:p/>
    <w:p>
      <w:pPr>
        <w:pStyle w:val="QuoteBlock"/>
      </w:pPr>
      <w:r>
        <w:t>Спаситель, которому нельзя возражать, слишком быстро превращается в хозяина.</w:t>
      </w:r>
    </w:p>
    <w:p/>
    <w:p>
      <w:pPr>
        <w:widowControl/>
      </w:pPr>
      <w:r>
        <w:rPr>
          <w:rFonts w:ascii="Liberation Sans" w:hAnsi="Liberation Sans" w:eastAsia="Liberation Sans"/>
          <w:b/>
        </w:rPr>
        <w:t>Живой шаг:</w:t>
      </w:r>
      <w:r>
        <w:rPr>
          <w:rFonts w:ascii="Liberation Serif" w:hAnsi="Liberation Serif" w:eastAsia="Liberation Serif"/>
        </w:rPr>
        <w:t xml:space="preserve"> когда оцениваешь лидера, спроси не только, что он обещает, но и какие ограничения власти готов принять для самого себя.</w:t>
      </w:r>
    </w:p>
    <w:p/>
    <w:p>
      <w:pPr>
        <w:spacing w:before="120" w:after="120"/>
        <w:pBdr>
          <w:bottom w:val="single" w:sz="6" w:space="1" w:color="D0C2AE"/>
        </w:pBdr>
      </w:pPr>
    </w:p>
    <w:p/>
    <w:p>
      <w:r>
        <w:br w:type="page"/>
      </w:r>
    </w:p>
    <w:p>
      <w:pPr>
        <w:pStyle w:val="Heading1"/>
      </w:pPr>
      <w:r>
        <w:t>Часть III. Бог, слова и деньги</w:t>
      </w:r>
    </w:p>
    <w:p/>
    <w:p>
      <w:pPr>
        <w:pStyle w:val="Heading2"/>
        <w:pageBreakBefore/>
      </w:pPr>
      <w:r>
        <w:t>Глава 11. Не спеши говорить перед Богом</w:t>
      </w:r>
    </w:p>
    <w:p>
      <w:pPr>
        <w:pStyle w:val="SmallNote"/>
        <w:jc w:val="left"/>
      </w:pPr>
      <w:r>
        <w:t>Екклесиаст 5:1–7</w:t>
      </w:r>
    </w:p>
    <w:p/>
    <w:p>
      <w:pPr>
        <w:widowControl/>
      </w:pPr>
      <w:r>
        <w:rPr>
          <w:rFonts w:ascii="Liberation Serif" w:hAnsi="Liberation Serif" w:eastAsia="Liberation Serif"/>
        </w:rPr>
        <w:t>Екклесиаст предупреждает человека, который приходит к Богу с потоком слов. Религиозная речь легко создаёт ощущение близости, которой нет в поступках.</w:t>
      </w:r>
    </w:p>
    <w:p/>
    <w:p>
      <w:pPr>
        <w:widowControl/>
      </w:pPr>
      <w:r>
        <w:rPr>
          <w:rFonts w:ascii="Liberation Serif" w:hAnsi="Liberation Serif" w:eastAsia="Liberation Serif"/>
        </w:rPr>
        <w:t>Можно обещать Богу новую жизнь ночью, а утром продолжить старую. Можно писать сильные молитвы и не попросить прощения у человека рядом. Можно говорить о призвании, потому что обычная ответственность кажется слишком маленькой.</w:t>
      </w:r>
    </w:p>
    <w:p/>
    <w:p>
      <w:pPr>
        <w:widowControl/>
      </w:pPr>
      <w:r>
        <w:rPr>
          <w:rFonts w:ascii="Liberation Serif" w:hAnsi="Liberation Serif" w:eastAsia="Liberation Serif"/>
        </w:rPr>
        <w:t>Молчание перед Богом не означает пустоту. Оно возвращает правду. Ты перестаёшь объяснять себя и позволяешь увидеть, что на самом деле делаешь.</w:t>
      </w:r>
    </w:p>
    <w:p/>
    <w:p>
      <w:pPr>
        <w:widowControl/>
      </w:pPr>
      <w:r>
        <w:rPr>
          <w:rFonts w:ascii="Liberation Serif" w:hAnsi="Liberation Serif" w:eastAsia="Liberation Serif"/>
        </w:rPr>
        <w:t>Особенно опасны обещания, данные в эмоциональном подъёме. Человек клянётся раздать всё, начать служение, изменить страну, никогда больше не падать. Потом энергия уходит, а вместо смирения приходит стыд или новая клятва.</w:t>
      </w:r>
    </w:p>
    <w:p/>
    <w:p>
      <w:pPr>
        <w:widowControl/>
      </w:pPr>
      <w:r>
        <w:rPr>
          <w:rFonts w:ascii="Liberation Serif" w:hAnsi="Liberation Serif" w:eastAsia="Liberation Serif"/>
        </w:rPr>
        <w:t>Екклесиаст предлагает простую зрелость: меньше обещай, больше исполняй. Бог не нуждается в твоём театре решимости.</w:t>
      </w:r>
    </w:p>
    <w:p/>
    <w:p>
      <w:pPr>
        <w:pStyle w:val="QuoteBlock"/>
      </w:pPr>
      <w:r>
        <w:t>Молитва становится правдивой, когда после неё меняется не громкость слов, а направление шага.</w:t>
      </w:r>
    </w:p>
    <w:p/>
    <w:p>
      <w:pPr>
        <w:widowControl/>
      </w:pPr>
      <w:r>
        <w:rPr>
          <w:rFonts w:ascii="Liberation Sans" w:hAnsi="Liberation Sans" w:eastAsia="Liberation Sans"/>
          <w:b/>
        </w:rPr>
        <w:t>Живой шаг:</w:t>
      </w:r>
      <w:r>
        <w:rPr>
          <w:rFonts w:ascii="Liberation Serif" w:hAnsi="Liberation Serif" w:eastAsia="Liberation Serif"/>
        </w:rPr>
        <w:t xml:space="preserve"> не давай сегодня Богу нового обещания. Исполни одно старое человеческое обязательство.</w:t>
      </w:r>
    </w:p>
    <w:p/>
    <w:p>
      <w:pPr>
        <w:spacing w:before="120" w:after="120"/>
        <w:pBdr>
          <w:bottom w:val="single" w:sz="6" w:space="1" w:color="D0C2AE"/>
        </w:pBdr>
      </w:pPr>
    </w:p>
    <w:p/>
    <w:p>
      <w:pPr>
        <w:pStyle w:val="Heading2"/>
        <w:pageBreakBefore/>
      </w:pPr>
      <w:r>
        <w:t>Глава 12. Власть прикрывает власть</w:t>
      </w:r>
    </w:p>
    <w:p>
      <w:pPr>
        <w:pStyle w:val="SmallNote"/>
        <w:jc w:val="left"/>
      </w:pPr>
      <w:r>
        <w:t>Екклесиаст 5:8–9</w:t>
      </w:r>
    </w:p>
    <w:p/>
    <w:p>
      <w:pPr>
        <w:widowControl/>
      </w:pPr>
      <w:r>
        <w:rPr>
          <w:rFonts w:ascii="Liberation Serif" w:hAnsi="Liberation Serif" w:eastAsia="Liberation Serif"/>
        </w:rPr>
        <w:t>Екклесиаст говорит: не удивляйся, когда видишь притеснение бедного и нарушение права. Над одним чиновником стоит другой, над ним — следующий. Система умеет распределить ответственность так, чтобы никто не чувствовал себя виноватым.</w:t>
      </w:r>
    </w:p>
    <w:p/>
    <w:p>
      <w:pPr>
        <w:widowControl/>
      </w:pPr>
      <w:r>
        <w:rPr>
          <w:rFonts w:ascii="Liberation Serif" w:hAnsi="Liberation Serif" w:eastAsia="Liberation Serif"/>
        </w:rPr>
        <w:t>Каждый говорит: я только исполняю; решение принято выше; такие правила; ничего не могу сделать. И зло становится безличным, хотя выполняют его конкретные руки.</w:t>
      </w:r>
    </w:p>
    <w:p/>
    <w:p>
      <w:pPr>
        <w:widowControl/>
      </w:pPr>
      <w:r>
        <w:rPr>
          <w:rFonts w:ascii="Liberation Serif" w:hAnsi="Liberation Serif" w:eastAsia="Liberation Serif"/>
        </w:rPr>
        <w:t>Но этот текст не учит равнодушию. «Не удивляйся» значит: не будь наивным. Не думай, что власть автоматически служит справедливости только потому, что носит официальный знак. Проверяй плод.</w:t>
      </w:r>
    </w:p>
    <w:p/>
    <w:p>
      <w:pPr>
        <w:widowControl/>
      </w:pPr>
      <w:r>
        <w:rPr>
          <w:rFonts w:ascii="Liberation Serif" w:hAnsi="Liberation Serif" w:eastAsia="Liberation Serif"/>
        </w:rPr>
        <w:t>Власть нужна обществу. Без правил сильный тоже будет давить слабого. Но власть требует границ, прозрачности, возможности возражать и ответственности за решения. Там, где вопрос к начальнику объявляется предательством, начинается обожествление системы.</w:t>
      </w:r>
    </w:p>
    <w:p/>
    <w:p>
      <w:pPr>
        <w:widowControl/>
      </w:pPr>
      <w:r>
        <w:rPr>
          <w:rFonts w:ascii="Liberation Serif" w:hAnsi="Liberation Serif" w:eastAsia="Liberation Serif"/>
        </w:rPr>
        <w:t>И всё же борьба с большой властью начинается с малой. Человек может ненавидеть государственный контроль и устраивать допросы супруге. Может обличать цензуру и блокировать любой вопрос в собственной группе. Может требовать свободы и унижать того, кто слабее.</w:t>
      </w:r>
    </w:p>
    <w:p/>
    <w:p>
      <w:pPr>
        <w:pStyle w:val="QuoteBlock"/>
      </w:pPr>
      <w:r>
        <w:t>Власть раскрывает не только правителя. Она раскрывает каждого, кому хотя бы один человек вынужден подчиняться.</w:t>
      </w:r>
    </w:p>
    <w:p/>
    <w:p>
      <w:pPr>
        <w:widowControl/>
      </w:pPr>
      <w:r>
        <w:rPr>
          <w:rFonts w:ascii="Liberation Sans" w:hAnsi="Liberation Sans" w:eastAsia="Liberation Sans"/>
          <w:b/>
        </w:rPr>
        <w:t>Живой шаг:</w:t>
      </w:r>
      <w:r>
        <w:rPr>
          <w:rFonts w:ascii="Liberation Serif" w:hAnsi="Liberation Serif" w:eastAsia="Liberation Serif"/>
        </w:rPr>
        <w:t xml:space="preserve"> назови область, где у тебя есть власть. Спроси человека под этой властью, что рядом с тобой ему страшно говорить.</w:t>
      </w:r>
    </w:p>
    <w:p/>
    <w:p>
      <w:pPr>
        <w:spacing w:before="120" w:after="120"/>
        <w:pBdr>
          <w:bottom w:val="single" w:sz="6" w:space="1" w:color="D0C2AE"/>
        </w:pBdr>
      </w:pPr>
    </w:p>
    <w:p/>
    <w:p>
      <w:pPr>
        <w:pStyle w:val="Heading2"/>
        <w:pageBreakBefore/>
      </w:pPr>
      <w:r>
        <w:t>Глава 13. Деньги не умеют сказать «достаточно»</w:t>
      </w:r>
    </w:p>
    <w:p>
      <w:pPr>
        <w:pStyle w:val="SmallNote"/>
        <w:jc w:val="left"/>
      </w:pPr>
      <w:r>
        <w:t>Екклесиаст 5:10–17</w:t>
      </w:r>
    </w:p>
    <w:p/>
    <w:p>
      <w:pPr>
        <w:widowControl/>
      </w:pPr>
      <w:r>
        <w:rPr>
          <w:rFonts w:ascii="Liberation Serif" w:hAnsi="Liberation Serif" w:eastAsia="Liberation Serif"/>
        </w:rPr>
        <w:t>Кто любит серебро, не насыщается серебром. Это не проклятие богатых, а наблюдение о природе желания. Деньги решают множество реальных проблем, но после определённой точки начинают производить новые: страх потери, управление, сравнение, окружение, которое любит не тебя, а доступ.</w:t>
      </w:r>
    </w:p>
    <w:p/>
    <w:p>
      <w:pPr>
        <w:widowControl/>
      </w:pPr>
      <w:r>
        <w:rPr>
          <w:rFonts w:ascii="Liberation Serif" w:hAnsi="Liberation Serif" w:eastAsia="Liberation Serif"/>
        </w:rPr>
        <w:t>Бедность романтизировать жестоко. Человеку нужны жильё, лечение, безопасность, свобода выбора. Но Екклесиаст спрашивает не только, сколько у тебя, а что деньги делают с твоим сном.</w:t>
      </w:r>
    </w:p>
    <w:p/>
    <w:p>
      <w:pPr>
        <w:widowControl/>
      </w:pPr>
      <w:r>
        <w:rPr>
          <w:rFonts w:ascii="Liberation Serif" w:hAnsi="Liberation Serif" w:eastAsia="Liberation Serif"/>
        </w:rPr>
        <w:t>Иногда работник спит спокойно после простого ужина, а богатый всю ночь охраняет то, что накопил. Не потому что бедность всегда мирна, а потому что владение легко превращается в обязанность бесконечно защищать.</w:t>
      </w:r>
    </w:p>
    <w:p/>
    <w:p>
      <w:pPr>
        <w:widowControl/>
      </w:pPr>
      <w:r>
        <w:rPr>
          <w:rFonts w:ascii="Liberation Serif" w:hAnsi="Liberation Serif" w:eastAsia="Liberation Serif"/>
        </w:rPr>
        <w:t>Современный человек мечтает о сумме, после которой перестанет бояться. Но страх редко принимает условия договора. Он передвигает границу: ещё один запас, ещё один объект, ещё одна страна, ещё один источник дохода.</w:t>
      </w:r>
    </w:p>
    <w:p/>
    <w:p>
      <w:pPr>
        <w:widowControl/>
      </w:pPr>
      <w:r>
        <w:rPr>
          <w:rFonts w:ascii="Liberation Serif" w:hAnsi="Liberation Serif" w:eastAsia="Liberation Serif"/>
        </w:rPr>
        <w:t>Деньги становятся богом не тогда, когда их много. Они становятся богом, когда от них ждут окончательной безопасности и права считать себя выше другого.</w:t>
      </w:r>
    </w:p>
    <w:p/>
    <w:p>
      <w:pPr>
        <w:pStyle w:val="QuoteBlock"/>
      </w:pPr>
      <w:r>
        <w:t>У денег есть цена. Иногда ты платишь не за вещь, а за обязанность продолжать быть человеком, который может её себе позволить.</w:t>
      </w:r>
    </w:p>
    <w:p/>
    <w:p>
      <w:pPr>
        <w:widowControl/>
      </w:pPr>
      <w:r>
        <w:rPr>
          <w:rFonts w:ascii="Liberation Sans" w:hAnsi="Liberation Sans" w:eastAsia="Liberation Sans"/>
          <w:b/>
        </w:rPr>
        <w:t>Живой шаг:</w:t>
      </w:r>
      <w:r>
        <w:rPr>
          <w:rFonts w:ascii="Liberation Serif" w:hAnsi="Liberation Serif" w:eastAsia="Liberation Serif"/>
        </w:rPr>
        <w:t xml:space="preserve"> определи сумму или уровень быта, который для тебя означает «достаточно». Не мечту, а границу.</w:t>
      </w:r>
    </w:p>
    <w:p/>
    <w:p>
      <w:pPr>
        <w:spacing w:before="120" w:after="120"/>
        <w:pBdr>
          <w:bottom w:val="single" w:sz="6" w:space="1" w:color="D0C2AE"/>
        </w:pBdr>
      </w:pPr>
    </w:p>
    <w:p/>
    <w:p>
      <w:pPr>
        <w:pStyle w:val="Heading2"/>
        <w:pageBreakBefore/>
      </w:pPr>
      <w:r>
        <w:t>Глава 14. Дар принимать жизнь</w:t>
      </w:r>
    </w:p>
    <w:p>
      <w:pPr>
        <w:pStyle w:val="SmallNote"/>
        <w:jc w:val="left"/>
      </w:pPr>
      <w:r>
        <w:t>Екклесиаст 5:18–20</w:t>
      </w:r>
    </w:p>
    <w:p/>
    <w:p>
      <w:pPr>
        <w:widowControl/>
      </w:pPr>
      <w:r>
        <w:rPr>
          <w:rFonts w:ascii="Liberation Serif" w:hAnsi="Liberation Serif" w:eastAsia="Liberation Serif"/>
        </w:rPr>
        <w:t>После тяжёлых наблюдений Екклесиаст неожиданно говорит: хорошо есть, пить и видеть добро в своём труде. Это не капитуляция перед мелкими удовольствиями. Это духовная способность принять ограниченный день.</w:t>
      </w:r>
    </w:p>
    <w:p/>
    <w:p>
      <w:pPr>
        <w:widowControl/>
      </w:pPr>
      <w:r>
        <w:rPr>
          <w:rFonts w:ascii="Liberation Serif" w:hAnsi="Liberation Serif" w:eastAsia="Liberation Serif"/>
        </w:rPr>
        <w:t>Некоторые люди умеют зарабатывать, но не умеют пользоваться жизнью. Они откладывают радость до завершения проекта, переезда, нужной суммы, идеального тела, победы. Но финиш отступает.</w:t>
      </w:r>
    </w:p>
    <w:p/>
    <w:p>
      <w:pPr>
        <w:widowControl/>
      </w:pPr>
      <w:r>
        <w:rPr>
          <w:rFonts w:ascii="Liberation Serif" w:hAnsi="Liberation Serif" w:eastAsia="Liberation Serif"/>
        </w:rPr>
        <w:t>Наслаждение тоже требует смирения. Чтобы радоваться хлебу, нужно признать: хлеб не вечен. Чтобы любить человека, нужно знать, что нельзя им владеть. Чтобы отдыхать, нужно перестать доказывать свою незаменимость.</w:t>
      </w:r>
    </w:p>
    <w:p/>
    <w:p>
      <w:pPr>
        <w:widowControl/>
      </w:pPr>
      <w:r>
        <w:rPr>
          <w:rFonts w:ascii="Liberation Serif" w:hAnsi="Liberation Serif" w:eastAsia="Liberation Serif"/>
        </w:rPr>
        <w:t>Екклесиаст называет способность радоваться даром Бога. Возможно, потому что она не покупается вместе с вещью. Один человек ест простую еду и присутствует. Другой сидит за дорогим столом и уже думает о следующем уровне.</w:t>
      </w:r>
    </w:p>
    <w:p/>
    <w:p>
      <w:pPr>
        <w:widowControl/>
      </w:pPr>
      <w:r>
        <w:rPr>
          <w:rFonts w:ascii="Liberation Serif" w:hAnsi="Liberation Serif" w:eastAsia="Liberation Serif"/>
        </w:rPr>
        <w:t>Благодарность не отрицает несправедливость. Она не требует улыбаться во время насилия. Она лишь не позволяет злу украсть каждый доступный кусок жизни.</w:t>
      </w:r>
    </w:p>
    <w:p/>
    <w:p>
      <w:pPr>
        <w:pStyle w:val="QuoteBlock"/>
      </w:pPr>
      <w:r>
        <w:t>Радость — это не награда за идеально устроенный мир. Это отказ отдать несовершенному миру всё своё внимание.</w:t>
      </w:r>
    </w:p>
    <w:p/>
    <w:p>
      <w:pPr>
        <w:widowControl/>
      </w:pPr>
      <w:r>
        <w:rPr>
          <w:rFonts w:ascii="Liberation Sans" w:hAnsi="Liberation Sans" w:eastAsia="Liberation Sans"/>
          <w:b/>
        </w:rPr>
        <w:t>Живой шаг:</w:t>
      </w:r>
      <w:r>
        <w:rPr>
          <w:rFonts w:ascii="Liberation Serif" w:hAnsi="Liberation Serif" w:eastAsia="Liberation Serif"/>
        </w:rPr>
        <w:t xml:space="preserve"> сегодня во время еды убери экран и не обсуждай работу хотя бы десять минут.</w:t>
      </w:r>
    </w:p>
    <w:p/>
    <w:p>
      <w:pPr>
        <w:spacing w:before="120" w:after="120"/>
        <w:pBdr>
          <w:bottom w:val="single" w:sz="6" w:space="1" w:color="D0C2AE"/>
        </w:pBdr>
      </w:pPr>
    </w:p>
    <w:p/>
    <w:p>
      <w:pPr>
        <w:pStyle w:val="Heading2"/>
        <w:pageBreakBefore/>
      </w:pPr>
      <w:r>
        <w:t>Глава 15. Богатство без способности жить</w:t>
      </w:r>
    </w:p>
    <w:p>
      <w:pPr>
        <w:pStyle w:val="SmallNote"/>
        <w:jc w:val="left"/>
      </w:pPr>
      <w:r>
        <w:t>Екклесиаст 6:1–12</w:t>
      </w:r>
    </w:p>
    <w:p/>
    <w:p>
      <w:pPr>
        <w:widowControl/>
      </w:pPr>
      <w:r>
        <w:rPr>
          <w:rFonts w:ascii="Liberation Serif" w:hAnsi="Liberation Serif" w:eastAsia="Liberation Serif"/>
        </w:rPr>
        <w:t>Екклесиаст описывает человека, которому даны богатство, имущество и честь, но не дана способность пользоваться ими. Его благами наслаждается другой.</w:t>
      </w:r>
    </w:p>
    <w:p/>
    <w:p>
      <w:pPr>
        <w:widowControl/>
      </w:pPr>
      <w:r>
        <w:rPr>
          <w:rFonts w:ascii="Liberation Serif" w:hAnsi="Liberation Serif" w:eastAsia="Liberation Serif"/>
        </w:rPr>
        <w:t>Такое происходит не только из-за внешней беды. Иногда человек сам внутренне запрещает себе жить. Любая трата кажется потерей, отдых — слабостью, близость — угрозой, радость — чем-то несерьёзным. Он накопил средства жизни, но не разрешение на жизнь.</w:t>
      </w:r>
    </w:p>
    <w:p/>
    <w:p>
      <w:pPr>
        <w:widowControl/>
      </w:pPr>
      <w:r>
        <w:rPr>
          <w:rFonts w:ascii="Liberation Serif" w:hAnsi="Liberation Serif" w:eastAsia="Liberation Serif"/>
        </w:rPr>
        <w:t>Есть и другая форма: человек всё время показывает удовольствие, потому что боится признать его отсутствие. Путешествия, рестораны, покупки становятся доказательствами для зрителя. Но фотография радости и радость — разные вещи.</w:t>
      </w:r>
    </w:p>
    <w:p/>
    <w:p>
      <w:pPr>
        <w:widowControl/>
      </w:pPr>
      <w:r>
        <w:rPr>
          <w:rFonts w:ascii="Liberation Serif" w:hAnsi="Liberation Serif" w:eastAsia="Liberation Serif"/>
        </w:rPr>
        <w:t>Желание никогда не исчерпывается предметом. Глаз не насыщается видимым. Поэтому вопрос «что ещё получить?» слабее вопроса «почему я не способен принять то, что уже есть?»</w:t>
      </w:r>
    </w:p>
    <w:p/>
    <w:p>
      <w:pPr>
        <w:widowControl/>
      </w:pPr>
      <w:r>
        <w:rPr>
          <w:rFonts w:ascii="Liberation Serif" w:hAnsi="Liberation Serif" w:eastAsia="Liberation Serif"/>
        </w:rPr>
        <w:t>Екклесиаст возвращает человека к пределу: дни коротки, будущее неизвестно, контроль ограничен. Это не причина панически потреблять. Это приглашение перестать откладывать присутствие.</w:t>
      </w:r>
    </w:p>
    <w:p/>
    <w:p>
      <w:pPr>
        <w:pStyle w:val="QuoteBlock"/>
      </w:pPr>
      <w:r>
        <w:t>Можно владеть средствами счастья и оставаться наёмным работником собственной тревоги.</w:t>
      </w:r>
    </w:p>
    <w:p/>
    <w:p>
      <w:pPr>
        <w:widowControl/>
      </w:pPr>
      <w:r>
        <w:rPr>
          <w:rFonts w:ascii="Liberation Sans" w:hAnsi="Liberation Sans" w:eastAsia="Liberation Sans"/>
          <w:b/>
        </w:rPr>
        <w:t>Живой шаг:</w:t>
      </w:r>
      <w:r>
        <w:rPr>
          <w:rFonts w:ascii="Liberation Serif" w:hAnsi="Liberation Serif" w:eastAsia="Liberation Serif"/>
        </w:rPr>
        <w:t xml:space="preserve"> используй сегодня одну вещь, которую бережёшь для «особого случая». День уже особый: он не повторится.</w:t>
      </w:r>
    </w:p>
    <w:p/>
    <w:p>
      <w:pPr>
        <w:spacing w:before="120" w:after="120"/>
        <w:pBdr>
          <w:bottom w:val="single" w:sz="6" w:space="1" w:color="D0C2AE"/>
        </w:pBdr>
      </w:pPr>
    </w:p>
    <w:p/>
    <w:p>
      <w:r>
        <w:br w:type="page"/>
      </w:r>
    </w:p>
    <w:p>
      <w:pPr>
        <w:pStyle w:val="Heading1"/>
      </w:pPr>
      <w:r>
        <w:t>Часть IV. Жить при смерти</w:t>
      </w:r>
    </w:p>
    <w:p/>
    <w:p>
      <w:pPr>
        <w:pStyle w:val="Heading2"/>
        <w:pageBreakBefore/>
      </w:pPr>
      <w:r>
        <w:t>Глава 16. Дом плача и дом пира</w:t>
      </w:r>
    </w:p>
    <w:p>
      <w:pPr>
        <w:pStyle w:val="SmallNote"/>
        <w:jc w:val="left"/>
      </w:pPr>
      <w:r>
        <w:t>Екклесиаст 7:1–14</w:t>
      </w:r>
    </w:p>
    <w:p/>
    <w:p>
      <w:pPr>
        <w:widowControl/>
      </w:pPr>
      <w:r>
        <w:rPr>
          <w:rFonts w:ascii="Liberation Serif" w:hAnsi="Liberation Serif" w:eastAsia="Liberation Serif"/>
        </w:rPr>
        <w:t>Екклесиаст говорит, что лучше идти в дом плача, чем в дом пира. Не потому что Бог любит мрачных. А потому что смерть возвращает правду, которую праздник легко прячет.</w:t>
      </w:r>
    </w:p>
    <w:p/>
    <w:p>
      <w:pPr>
        <w:widowControl/>
      </w:pPr>
      <w:r>
        <w:rPr>
          <w:rFonts w:ascii="Liberation Serif" w:hAnsi="Liberation Serif" w:eastAsia="Liberation Serif"/>
        </w:rPr>
        <w:t>На похоронах человек вспоминает, что отношения нельзя бесконечно откладывать. Что обида может пережить того, кому хотелось что-то доказать. Что многие тревоги были огромны только пока казались вечными.</w:t>
      </w:r>
    </w:p>
    <w:p/>
    <w:p>
      <w:pPr>
        <w:widowControl/>
      </w:pPr>
      <w:r>
        <w:rPr>
          <w:rFonts w:ascii="Liberation Serif" w:hAnsi="Liberation Serif" w:eastAsia="Liberation Serif"/>
        </w:rPr>
        <w:t>Современная культура старается спрятать старение и смерть. Мы видим отредактированные тела, бесконечную молодость, продуктивность до последней минуты. Но вытесненная смерть не исчезает. Она возвращается тревогой.</w:t>
      </w:r>
    </w:p>
    <w:p/>
    <w:p>
      <w:pPr>
        <w:widowControl/>
      </w:pPr>
      <w:r>
        <w:rPr>
          <w:rFonts w:ascii="Liberation Serif" w:hAnsi="Liberation Serif" w:eastAsia="Liberation Serif"/>
        </w:rPr>
        <w:t>Помнить конец — не значит каждый день жить в ужасе. Это значит выбирать по-настоящему важное. Человек, знающий, что время ограничено, реже тратит годы на борьбу за последнее слово.</w:t>
      </w:r>
    </w:p>
    <w:p/>
    <w:p>
      <w:pPr>
        <w:widowControl/>
      </w:pPr>
      <w:r>
        <w:rPr>
          <w:rFonts w:ascii="Liberation Serif" w:hAnsi="Liberation Serif" w:eastAsia="Liberation Serif"/>
        </w:rPr>
        <w:t>Екклесиаст также предупреждает: не спрашивай постоянно, почему прежние дни были лучше. Память редактирует прошлое. Она оставляет тепло и удаляет цену.</w:t>
      </w:r>
    </w:p>
    <w:p/>
    <w:p>
      <w:pPr>
        <w:pStyle w:val="QuoteBlock"/>
      </w:pPr>
      <w:r>
        <w:t>Смерть не обесценивает жизнь. Она запрещает бесконечно откладывать её.</w:t>
      </w:r>
    </w:p>
    <w:p/>
    <w:p>
      <w:pPr>
        <w:widowControl/>
      </w:pPr>
      <w:r>
        <w:rPr>
          <w:rFonts w:ascii="Liberation Sans" w:hAnsi="Liberation Sans" w:eastAsia="Liberation Sans"/>
          <w:b/>
        </w:rPr>
        <w:t>Живой шаг:</w:t>
      </w:r>
      <w:r>
        <w:rPr>
          <w:rFonts w:ascii="Liberation Serif" w:hAnsi="Liberation Serif" w:eastAsia="Liberation Serif"/>
        </w:rPr>
        <w:t xml:space="preserve"> напиши короткое сообщение человеку, с которым не хочешь однажды остаться только с несказанными словами.</w:t>
      </w:r>
    </w:p>
    <w:p/>
    <w:p>
      <w:pPr>
        <w:spacing w:before="120" w:after="120"/>
        <w:pBdr>
          <w:bottom w:val="single" w:sz="6" w:space="1" w:color="D0C2AE"/>
        </w:pBdr>
      </w:pPr>
    </w:p>
    <w:p/>
    <w:p>
      <w:pPr>
        <w:pStyle w:val="Heading2"/>
        <w:pageBreakBefore/>
      </w:pPr>
      <w:r>
        <w:t>Глава 17. Не изображай праведнее Бога</w:t>
      </w:r>
    </w:p>
    <w:p>
      <w:pPr>
        <w:pStyle w:val="SmallNote"/>
        <w:jc w:val="left"/>
      </w:pPr>
      <w:r>
        <w:t>Екклесиаст 7:15–29</w:t>
      </w:r>
    </w:p>
    <w:p/>
    <w:p>
      <w:pPr>
        <w:widowControl/>
      </w:pPr>
      <w:r>
        <w:rPr>
          <w:rFonts w:ascii="Liberation Serif" w:hAnsi="Liberation Serif" w:eastAsia="Liberation Serif"/>
        </w:rPr>
        <w:t>Екклесиаст видел праведника, погибшего несмотря на праведность, и злодея, живущего долго. Мир не всегда выдаёт награду по нашей схеме.</w:t>
      </w:r>
    </w:p>
    <w:p/>
    <w:p>
      <w:pPr>
        <w:widowControl/>
      </w:pPr>
      <w:r>
        <w:rPr>
          <w:rFonts w:ascii="Liberation Serif" w:hAnsi="Liberation Serif" w:eastAsia="Liberation Serif"/>
        </w:rPr>
        <w:t>Затем звучит трудная фраза: не будь слишком праведным и слишком мудрым. Это не разрешение на зло. Это удар по самоправедности — состоянию, когда человек делает собственную мораль абсолютом и начинает разрушать всех, кто не помещается в неё.</w:t>
      </w:r>
    </w:p>
    <w:p/>
    <w:p>
      <w:pPr>
        <w:widowControl/>
      </w:pPr>
      <w:r>
        <w:rPr>
          <w:rFonts w:ascii="Liberation Serif" w:hAnsi="Liberation Serif" w:eastAsia="Liberation Serif"/>
        </w:rPr>
        <w:t>«Слишком праведный» не слишком добр. Он слишком уверен, что видит себя полностью. Он не замечает примеси гордости в борьбе за истину, удовольствия от чужого падения, желания контролировать под видом заботы.</w:t>
      </w:r>
    </w:p>
    <w:p/>
    <w:p>
      <w:pPr>
        <w:widowControl/>
      </w:pPr>
      <w:r>
        <w:rPr>
          <w:rFonts w:ascii="Liberation Serif" w:hAnsi="Liberation Serif" w:eastAsia="Liberation Serif"/>
        </w:rPr>
        <w:t>Рядом Екклесиаст предупреждает и о другой крайности: не становись безумно злым. Не надо использовать несовершенство праведников как оправдание собственной подлости.</w:t>
      </w:r>
    </w:p>
    <w:p/>
    <w:p>
      <w:pPr>
        <w:widowControl/>
      </w:pPr>
      <w:r>
        <w:rPr>
          <w:rFonts w:ascii="Liberation Serif" w:hAnsi="Liberation Serif" w:eastAsia="Liberation Serif"/>
        </w:rPr>
        <w:t>Мудрость держит обе правды: я обязан выбирать добро; я не становлюсь Богом оттого, что выбрал правильную сторону.</w:t>
      </w:r>
    </w:p>
    <w:p/>
    <w:p>
      <w:pPr>
        <w:pStyle w:val="QuoteBlock"/>
      </w:pPr>
      <w:r>
        <w:t>Самая опасная ложь — не «я злой». Самая опасная ложь — «во мне нет ничего, что нуждается в свете».</w:t>
      </w:r>
    </w:p>
    <w:p/>
    <w:p>
      <w:pPr>
        <w:widowControl/>
      </w:pPr>
      <w:r>
        <w:rPr>
          <w:rFonts w:ascii="Liberation Sans" w:hAnsi="Liberation Sans" w:eastAsia="Liberation Sans"/>
          <w:b/>
        </w:rPr>
        <w:t>Живой шаг:</w:t>
      </w:r>
      <w:r>
        <w:rPr>
          <w:rFonts w:ascii="Liberation Serif" w:hAnsi="Liberation Serif" w:eastAsia="Liberation Serif"/>
        </w:rPr>
        <w:t xml:space="preserve"> вспомни конфликт, где ты уверен в своей правоте. Назови хотя бы одну вещь, за которую всё равно отвечаешь ты.</w:t>
      </w:r>
    </w:p>
    <w:p/>
    <w:p>
      <w:pPr>
        <w:spacing w:before="120" w:after="120"/>
        <w:pBdr>
          <w:bottom w:val="single" w:sz="6" w:space="1" w:color="D0C2AE"/>
        </w:pBdr>
      </w:pPr>
    </w:p>
    <w:p/>
    <w:p>
      <w:pPr>
        <w:pStyle w:val="Heading2"/>
        <w:pageBreakBefore/>
      </w:pPr>
      <w:r>
        <w:t>Глава 18. Мудрость перед лицом власти</w:t>
      </w:r>
    </w:p>
    <w:p>
      <w:pPr>
        <w:pStyle w:val="SmallNote"/>
        <w:jc w:val="left"/>
      </w:pPr>
      <w:r>
        <w:t>Екклесиаст 8:1–17</w:t>
      </w:r>
    </w:p>
    <w:p/>
    <w:p>
      <w:pPr>
        <w:widowControl/>
      </w:pPr>
      <w:r>
        <w:rPr>
          <w:rFonts w:ascii="Liberation Serif" w:hAnsi="Liberation Serif" w:eastAsia="Liberation Serif"/>
        </w:rPr>
        <w:t>Екклесиаст размышляет о царе, приказе и времени для ответа. Он не предлагает героическую формулу на все случаи. Иногда нужно говорить, иногда молчать, иногда уходить, иногда использовать закон, иногда отказаться участвовать.</w:t>
      </w:r>
    </w:p>
    <w:p/>
    <w:p>
      <w:pPr>
        <w:widowControl/>
      </w:pPr>
      <w:r>
        <w:rPr>
          <w:rFonts w:ascii="Liberation Serif" w:hAnsi="Liberation Serif" w:eastAsia="Liberation Serif"/>
        </w:rPr>
        <w:t>Мудрость здесь не трусость. Она учитывает последствия. Человек может совершить эффектный жест, после которого пострадают зависимые от него люди, а зло почти ничего не потеряет. И может прикрываться осторожностью, когда просто боится цены правды.</w:t>
      </w:r>
    </w:p>
    <w:p/>
    <w:p>
      <w:pPr>
        <w:widowControl/>
      </w:pPr>
      <w:r>
        <w:rPr>
          <w:rFonts w:ascii="Liberation Serif" w:hAnsi="Liberation Serif" w:eastAsia="Liberation Serif"/>
        </w:rPr>
        <w:t>Различение невозможно заменить лозунгом.</w:t>
      </w:r>
    </w:p>
    <w:p/>
    <w:p>
      <w:pPr>
        <w:widowControl/>
      </w:pPr>
      <w:r>
        <w:rPr>
          <w:rFonts w:ascii="Liberation Serif" w:hAnsi="Liberation Serif" w:eastAsia="Liberation Serif"/>
        </w:rPr>
        <w:t>Власть особенно развращается без немедленного ответа. Когда наказание за зло не приходит быстро, сердце человека укрепляется в безнаказанности. Это касается и государства, и семьи, и компании, и церковной общины.</w:t>
      </w:r>
    </w:p>
    <w:p/>
    <w:p>
      <w:pPr>
        <w:widowControl/>
      </w:pPr>
      <w:r>
        <w:rPr>
          <w:rFonts w:ascii="Liberation Serif" w:hAnsi="Liberation Serif" w:eastAsia="Liberation Serif"/>
        </w:rPr>
        <w:t>Но Екклесиаст признаёт: человек не понимает всей работы Бога. Мы хотим точную схему, почему злой процветает, а честный страдает. Не получаем её.</w:t>
      </w:r>
    </w:p>
    <w:p/>
    <w:p>
      <w:pPr>
        <w:widowControl/>
      </w:pPr>
      <w:r>
        <w:rPr>
          <w:rFonts w:ascii="Liberation Serif" w:hAnsi="Liberation Serif" w:eastAsia="Liberation Serif"/>
        </w:rPr>
        <w:t>Вера в этом месте — не объяснение каждого события. Это отказ назвать зло добром только потому, что оно временно успешно.</w:t>
      </w:r>
    </w:p>
    <w:p/>
    <w:p>
      <w:pPr>
        <w:pStyle w:val="QuoteBlock"/>
      </w:pPr>
      <w:r>
        <w:t>Не всякая победа подтверждает правоту. Иногда она подтверждает только отсутствие сопротивления.</w:t>
      </w:r>
    </w:p>
    <w:p/>
    <w:p>
      <w:pPr>
        <w:widowControl/>
      </w:pPr>
      <w:r>
        <w:rPr>
          <w:rFonts w:ascii="Liberation Sans" w:hAnsi="Liberation Sans" w:eastAsia="Liberation Sans"/>
          <w:b/>
        </w:rPr>
        <w:t>Живой шаг:</w:t>
      </w:r>
      <w:r>
        <w:rPr>
          <w:rFonts w:ascii="Liberation Serif" w:hAnsi="Liberation Serif" w:eastAsia="Liberation Serif"/>
        </w:rPr>
        <w:t xml:space="preserve"> если от тебя требуют сомнительного действия, не отвечай автоматически. Запроси письменное основание, время на решение или совет независимого человека.</w:t>
      </w:r>
    </w:p>
    <w:p/>
    <w:p>
      <w:pPr>
        <w:spacing w:before="120" w:after="120"/>
        <w:pBdr>
          <w:bottom w:val="single" w:sz="6" w:space="1" w:color="D0C2AE"/>
        </w:pBdr>
      </w:pPr>
    </w:p>
    <w:p/>
    <w:p>
      <w:pPr>
        <w:pStyle w:val="Heading2"/>
        <w:pageBreakBefore/>
      </w:pPr>
      <w:r>
        <w:t>Глава 19. Один конец всем, но не одна жизнь</w:t>
      </w:r>
    </w:p>
    <w:p>
      <w:pPr>
        <w:pStyle w:val="SmallNote"/>
        <w:jc w:val="left"/>
      </w:pPr>
      <w:r>
        <w:t>Екклесиаст 9:1–10</w:t>
      </w:r>
    </w:p>
    <w:p/>
    <w:p>
      <w:pPr>
        <w:widowControl/>
      </w:pPr>
      <w:r>
        <w:rPr>
          <w:rFonts w:ascii="Liberation Serif" w:hAnsi="Liberation Serif" w:eastAsia="Liberation Serif"/>
        </w:rPr>
        <w:t>Праведный и злой, мудрый и глупый — все умирают. Эта общая участь может показаться доказательством бессмысленности морали. Если конец одинаков, зачем выбирать добро?</w:t>
      </w:r>
    </w:p>
    <w:p/>
    <w:p>
      <w:pPr>
        <w:widowControl/>
      </w:pPr>
      <w:r>
        <w:rPr>
          <w:rFonts w:ascii="Liberation Serif" w:hAnsi="Liberation Serif" w:eastAsia="Liberation Serif"/>
        </w:rPr>
        <w:t>Но нравственность, основанная только на награде, уже является сделкой. Я не использую человека не потому, что гарантированно проживу дольше. Я не лгу не потому, что вселенная обязана немедленно выплатить премию.</w:t>
      </w:r>
    </w:p>
    <w:p/>
    <w:p>
      <w:pPr>
        <w:widowControl/>
      </w:pPr>
      <w:r>
        <w:rPr>
          <w:rFonts w:ascii="Liberation Serif" w:hAnsi="Liberation Serif" w:eastAsia="Liberation Serif"/>
        </w:rPr>
        <w:t>Екклесиаст говорит: пока ты жив, есть надежда. Живой пёс лучше мёртвого льва. Это грубый образ против романтизации смерти и величия. Пока человек дышит, он может изменить направление, попросить прощения, закончить дело, увидеть солнце.</w:t>
      </w:r>
    </w:p>
    <w:p/>
    <w:p>
      <w:pPr>
        <w:widowControl/>
      </w:pPr>
      <w:r>
        <w:rPr>
          <w:rFonts w:ascii="Liberation Serif" w:hAnsi="Liberation Serif" w:eastAsia="Liberation Serif"/>
        </w:rPr>
        <w:t>Дальше звучит призыв есть хлеб с радостью, любить человека рядом и делать доступное дело всей силой. Не потому что жизнь вечна, а именно потому что день ограничен.</w:t>
      </w:r>
    </w:p>
    <w:p/>
    <w:p>
      <w:pPr>
        <w:widowControl/>
      </w:pPr>
      <w:r>
        <w:rPr>
          <w:rFonts w:ascii="Liberation Serif" w:hAnsi="Liberation Serif" w:eastAsia="Liberation Serif"/>
        </w:rPr>
        <w:t>Смерть уравнивает статус, но не делает одинаковым плод. После одного человека остаётся страх, после другого — свобода. Один использовал данное время, чтобы укрепить ложь, другой — чтобы добавить миру немного правды.</w:t>
      </w:r>
    </w:p>
    <w:p/>
    <w:p>
      <w:pPr>
        <w:pStyle w:val="QuoteBlock"/>
      </w:pPr>
      <w:r>
        <w:t>Одинаковый конец не делает одинаковыми дороги.</w:t>
      </w:r>
    </w:p>
    <w:p/>
    <w:p>
      <w:pPr>
        <w:widowControl/>
      </w:pPr>
      <w:r>
        <w:rPr>
          <w:rFonts w:ascii="Liberation Sans" w:hAnsi="Liberation Sans" w:eastAsia="Liberation Sans"/>
          <w:b/>
        </w:rPr>
        <w:t>Живой шаг:</w:t>
      </w:r>
      <w:r>
        <w:rPr>
          <w:rFonts w:ascii="Liberation Serif" w:hAnsi="Liberation Serif" w:eastAsia="Liberation Serif"/>
        </w:rPr>
        <w:t xml:space="preserve"> выбери дело, которое давно откладываешь из-за ожидания идеальных условий. Сделай двадцать минут сегодня.</w:t>
      </w:r>
    </w:p>
    <w:p/>
    <w:p>
      <w:pPr>
        <w:spacing w:before="120" w:after="120"/>
        <w:pBdr>
          <w:bottom w:val="single" w:sz="6" w:space="1" w:color="D0C2AE"/>
        </w:pBdr>
      </w:pPr>
    </w:p>
    <w:p/>
    <w:p>
      <w:pPr>
        <w:pStyle w:val="Heading2"/>
        <w:pageBreakBefore/>
      </w:pPr>
      <w:r>
        <w:t>Глава 20. Тихая мудрость и громкая глупость</w:t>
      </w:r>
    </w:p>
    <w:p>
      <w:pPr>
        <w:pStyle w:val="SmallNote"/>
        <w:jc w:val="left"/>
      </w:pPr>
      <w:r>
        <w:t>Екклесиаст 9:11–18</w:t>
      </w:r>
    </w:p>
    <w:p/>
    <w:p>
      <w:pPr>
        <w:widowControl/>
      </w:pPr>
      <w:r>
        <w:rPr>
          <w:rFonts w:ascii="Liberation Serif" w:hAnsi="Liberation Serif" w:eastAsia="Liberation Serif"/>
        </w:rPr>
        <w:t>Быстрые не всегда выигрывают гонку, сильные — войну, умные — хлеб. Случай и время вмешиваются в человеческие расчёты. Мир не является честной машиной вознаграждения.</w:t>
      </w:r>
    </w:p>
    <w:p/>
    <w:p>
      <w:pPr>
        <w:widowControl/>
      </w:pPr>
      <w:r>
        <w:rPr>
          <w:rFonts w:ascii="Liberation Serif" w:hAnsi="Liberation Serif" w:eastAsia="Liberation Serif"/>
        </w:rPr>
        <w:t>Екклесиаст рассказывает о бедном мудреце, который спас город, но его забыли. Мудрость оказалась полезнее оружия, однако имя мудреца не стало знаменитым.</w:t>
      </w:r>
    </w:p>
    <w:p/>
    <w:p>
      <w:pPr>
        <w:widowControl/>
      </w:pPr>
      <w:r>
        <w:rPr>
          <w:rFonts w:ascii="Liberation Serif" w:hAnsi="Liberation Serif" w:eastAsia="Liberation Serif"/>
        </w:rPr>
        <w:t>Это снова разрушает зависимость смысла от признания. Полезное может остаться незамеченным. Громкая глупость часто собирает больше внимания, потому что простые ответы легче продаются.</w:t>
      </w:r>
    </w:p>
    <w:p/>
    <w:p>
      <w:pPr>
        <w:widowControl/>
      </w:pPr>
      <w:r>
        <w:rPr>
          <w:rFonts w:ascii="Liberation Serif" w:hAnsi="Liberation Serif" w:eastAsia="Liberation Serif"/>
        </w:rPr>
        <w:t>Интернет особенно усиливает голос, а не плод. Человек может быть убедительным, красивым, уверенным — и разрушительным. Другой говорит неловко, имеет мало подписчиков, но возвращает людям способность думать.</w:t>
      </w:r>
    </w:p>
    <w:p/>
    <w:p>
      <w:pPr>
        <w:widowControl/>
      </w:pPr>
      <w:r>
        <w:rPr>
          <w:rFonts w:ascii="Liberation Serif" w:hAnsi="Liberation Serif" w:eastAsia="Liberation Serif"/>
        </w:rPr>
        <w:t>Мудрость редко кричит, потому что ей не нужно подавлять вопрос. Но тишина сама по себе не мудрость. Иногда зло рассчитывает именно на молчание разумных.</w:t>
      </w:r>
    </w:p>
    <w:p/>
    <w:p>
      <w:pPr>
        <w:pStyle w:val="QuoteBlock"/>
      </w:pPr>
      <w:r>
        <w:t>Говори не громче, чем нужно услышать. Но и не тише, чем позволяет совесть.</w:t>
      </w:r>
    </w:p>
    <w:p/>
    <w:p>
      <w:pPr>
        <w:widowControl/>
      </w:pPr>
      <w:r>
        <w:rPr>
          <w:rFonts w:ascii="Liberation Sans" w:hAnsi="Liberation Sans" w:eastAsia="Liberation Sans"/>
          <w:b/>
        </w:rPr>
        <w:t>Живой шаг:</w:t>
      </w:r>
      <w:r>
        <w:rPr>
          <w:rFonts w:ascii="Liberation Serif" w:hAnsi="Liberation Serif" w:eastAsia="Liberation Serif"/>
        </w:rPr>
        <w:t xml:space="preserve"> перед публикацией спроси: этот текст помогает увидеть и действовать — или только показывает, что я умнее других?</w:t>
      </w:r>
    </w:p>
    <w:p/>
    <w:p>
      <w:pPr>
        <w:spacing w:before="120" w:after="120"/>
        <w:pBdr>
          <w:bottom w:val="single" w:sz="6" w:space="1" w:color="D0C2AE"/>
        </w:pBdr>
      </w:pPr>
    </w:p>
    <w:p/>
    <w:p>
      <w:pPr>
        <w:pStyle w:val="Heading2"/>
        <w:pageBreakBefore/>
      </w:pPr>
      <w:r>
        <w:t>Глава 21. Маленькая глупость портит большое дело</w:t>
      </w:r>
    </w:p>
    <w:p>
      <w:pPr>
        <w:pStyle w:val="SmallNote"/>
        <w:jc w:val="left"/>
      </w:pPr>
      <w:r>
        <w:t>Екклесиаст 10:1–20</w:t>
      </w:r>
    </w:p>
    <w:p/>
    <w:p>
      <w:pPr>
        <w:widowControl/>
      </w:pPr>
      <w:r>
        <w:rPr>
          <w:rFonts w:ascii="Liberation Serif" w:hAnsi="Liberation Serif" w:eastAsia="Liberation Serif"/>
        </w:rPr>
        <w:t>Мёртвые мухи портят масло. Небольшая глупость может перевесить долгую репутацию мудрого человека. Не потому что человеку запрещена ошибка, а потому что некоторые ошибки раскрывают направление сердца.</w:t>
      </w:r>
    </w:p>
    <w:p/>
    <w:p>
      <w:pPr>
        <w:widowControl/>
      </w:pPr>
      <w:r>
        <w:rPr>
          <w:rFonts w:ascii="Liberation Serif" w:hAnsi="Liberation Serif" w:eastAsia="Liberation Serif"/>
        </w:rPr>
        <w:t>Один момент унижения слабого показывает больше, чем десять правильных речей. Один приказ подделать данные обнаруживает устройство организации. Один отказ признать очевидное разрушает годы доверия.</w:t>
      </w:r>
    </w:p>
    <w:p/>
    <w:p>
      <w:pPr>
        <w:widowControl/>
      </w:pPr>
      <w:r>
        <w:rPr>
          <w:rFonts w:ascii="Liberation Serif" w:hAnsi="Liberation Serif" w:eastAsia="Liberation Serif"/>
        </w:rPr>
        <w:t>Екклесиаст наблюдает перевёрнутый мир: глупцы оказываются на высоте, способные люди внизу, рабы на конях, князья пешком. Должность не гарантирует зрелости.</w:t>
      </w:r>
    </w:p>
    <w:p/>
    <w:p>
      <w:pPr>
        <w:widowControl/>
      </w:pPr>
      <w:r>
        <w:rPr>
          <w:rFonts w:ascii="Liberation Serif" w:hAnsi="Liberation Serif" w:eastAsia="Liberation Serif"/>
        </w:rPr>
        <w:t>Особое внимание он уделяет речи. Глупец умножает слова, не знает будущего, но говорит так, будто контролирует всё. Это очень современный портрет эксперта, который обязан комментировать каждую тему.</w:t>
      </w:r>
    </w:p>
    <w:p/>
    <w:p>
      <w:pPr>
        <w:widowControl/>
      </w:pPr>
      <w:r>
        <w:rPr>
          <w:rFonts w:ascii="Liberation Serif" w:hAnsi="Liberation Serif" w:eastAsia="Liberation Serif"/>
        </w:rPr>
        <w:t>Мудрость иногда проявляется в отказе отвечать немедленно. В признании: не знаю. Нужно проверить. Я ошибся.</w:t>
      </w:r>
    </w:p>
    <w:p/>
    <w:p>
      <w:pPr>
        <w:pStyle w:val="QuoteBlock"/>
      </w:pPr>
      <w:r>
        <w:t>Человека делает надёжным не отсутствие ошибок, а неспособность жить за счёт их отрицания.</w:t>
      </w:r>
    </w:p>
    <w:p/>
    <w:p>
      <w:pPr>
        <w:widowControl/>
      </w:pPr>
      <w:r>
        <w:rPr>
          <w:rFonts w:ascii="Liberation Sans" w:hAnsi="Liberation Sans" w:eastAsia="Liberation Sans"/>
          <w:b/>
        </w:rPr>
        <w:t>Живой шаг:</w:t>
      </w:r>
      <w:r>
        <w:rPr>
          <w:rFonts w:ascii="Liberation Serif" w:hAnsi="Liberation Serif" w:eastAsia="Liberation Serif"/>
        </w:rPr>
        <w:t xml:space="preserve"> найди одну ошибку, которую защищаешь только потому, что уже публично занял позицию. Исправь её.</w:t>
      </w:r>
    </w:p>
    <w:p/>
    <w:p>
      <w:pPr>
        <w:spacing w:before="120" w:after="120"/>
        <w:pBdr>
          <w:bottom w:val="single" w:sz="6" w:space="1" w:color="D0C2AE"/>
        </w:pBdr>
      </w:pPr>
    </w:p>
    <w:p/>
    <w:p>
      <w:r>
        <w:br w:type="page"/>
      </w:r>
    </w:p>
    <w:p>
      <w:pPr>
        <w:pStyle w:val="Heading1"/>
      </w:pPr>
      <w:r>
        <w:t>Часть V. Риск, щедрость и старение</w:t>
      </w:r>
    </w:p>
    <w:p/>
    <w:p>
      <w:pPr>
        <w:pStyle w:val="Heading2"/>
        <w:pageBreakBefore/>
      </w:pPr>
      <w:r>
        <w:t>Глава 22. Пускай хлеб по водам</w:t>
      </w:r>
    </w:p>
    <w:p>
      <w:pPr>
        <w:pStyle w:val="SmallNote"/>
        <w:jc w:val="left"/>
      </w:pPr>
      <w:r>
        <w:t>Екклесиаст 11:1–6</w:t>
      </w:r>
    </w:p>
    <w:p/>
    <w:p>
      <w:pPr>
        <w:widowControl/>
      </w:pPr>
      <w:r>
        <w:rPr>
          <w:rFonts w:ascii="Liberation Serif" w:hAnsi="Liberation Serif" w:eastAsia="Liberation Serif"/>
        </w:rPr>
        <w:t>Екклесиаст советует распределять доли и не ждать идеальной погоды. Кто всё время смотрит на ветер, никогда не посеет. Кто требует полной гарантии, не начнёт.</w:t>
      </w:r>
    </w:p>
    <w:p/>
    <w:p>
      <w:pPr>
        <w:widowControl/>
      </w:pPr>
      <w:r>
        <w:rPr>
          <w:rFonts w:ascii="Liberation Serif" w:hAnsi="Liberation Serif" w:eastAsia="Liberation Serif"/>
        </w:rPr>
        <w:t>Мы не знаем, какое дело удастся. Поэтому мудрость не ставит всю жизнь на одну карту и не парализуется неопределённостью. Она сеет несколькими способами, но не создаёт бесконечно новые поля, забывая ухаживать за посаженным.</w:t>
      </w:r>
    </w:p>
    <w:p/>
    <w:p>
      <w:pPr>
        <w:widowControl/>
      </w:pPr>
      <w:r>
        <w:rPr>
          <w:rFonts w:ascii="Liberation Serif" w:hAnsi="Liberation Serif" w:eastAsia="Liberation Serif"/>
        </w:rPr>
        <w:t>Здесь важен баланс. Осторожность защищает от глупого риска. Но страх умеет назвать себя подготовкой. Человек ещё год изучает рынок, улучшает логотип, пишет новый продукт — только бы не показать существующий живому покупателю.</w:t>
      </w:r>
    </w:p>
    <w:p/>
    <w:p>
      <w:pPr>
        <w:widowControl/>
      </w:pPr>
      <w:r>
        <w:rPr>
          <w:rFonts w:ascii="Liberation Serif" w:hAnsi="Liberation Serif" w:eastAsia="Liberation Serif"/>
        </w:rPr>
        <w:t>Щедрость тоже риск. Ты не контролируешь, как человек использует помощь, запомнит ли тебя, вернёт ли добро. Но жизнь, полностью защищённая от потерь, защищена и от плода.</w:t>
      </w:r>
    </w:p>
    <w:p/>
    <w:p>
      <w:pPr>
        <w:pStyle w:val="QuoteBlock"/>
      </w:pPr>
      <w:r>
        <w:t>Не жди, пока исчезнет весь ветер. Сей тогда, когда риск стал разумным, а не нулевым.</w:t>
      </w:r>
    </w:p>
    <w:p/>
    <w:p>
      <w:pPr>
        <w:widowControl/>
      </w:pPr>
      <w:r>
        <w:rPr>
          <w:rFonts w:ascii="Liberation Sans" w:hAnsi="Liberation Sans" w:eastAsia="Liberation Sans"/>
          <w:b/>
        </w:rPr>
        <w:t>Живой шаг:</w:t>
      </w:r>
      <w:r>
        <w:rPr>
          <w:rFonts w:ascii="Liberation Serif" w:hAnsi="Liberation Serif" w:eastAsia="Liberation Serif"/>
        </w:rPr>
        <w:t xml:space="preserve"> выбери один существующий проект и покажи его пяти реальным людям вместо создания нового.</w:t>
      </w:r>
    </w:p>
    <w:p/>
    <w:p>
      <w:pPr>
        <w:spacing w:before="120" w:after="120"/>
        <w:pBdr>
          <w:bottom w:val="single" w:sz="6" w:space="1" w:color="D0C2AE"/>
        </w:pBdr>
      </w:pPr>
    </w:p>
    <w:p/>
    <w:p>
      <w:pPr>
        <w:pStyle w:val="Heading2"/>
        <w:pageBreakBefore/>
      </w:pPr>
      <w:r>
        <w:t>Глава 23. Радуйся, но помни цену</w:t>
      </w:r>
    </w:p>
    <w:p>
      <w:pPr>
        <w:pStyle w:val="SmallNote"/>
        <w:jc w:val="left"/>
      </w:pPr>
      <w:r>
        <w:t>Екклесиаст 11:7–10</w:t>
      </w:r>
    </w:p>
    <w:p/>
    <w:p>
      <w:pPr>
        <w:widowControl/>
      </w:pPr>
      <w:r>
        <w:rPr>
          <w:rFonts w:ascii="Liberation Serif" w:hAnsi="Liberation Serif" w:eastAsia="Liberation Serif"/>
        </w:rPr>
        <w:t>Свет приятен, и глазам хорошо видеть солнце. Екклесиаст не заканчивает книгой ненависти к миру. Он разрешает радость, особенно молодому человеку, но добавляет: твои решения имеют последствия.</w:t>
      </w:r>
    </w:p>
    <w:p/>
    <w:p>
      <w:pPr>
        <w:widowControl/>
      </w:pPr>
      <w:r>
        <w:rPr>
          <w:rFonts w:ascii="Liberation Serif" w:hAnsi="Liberation Serif" w:eastAsia="Liberation Serif"/>
        </w:rPr>
        <w:t>Религия иногда пугается радости и заменяет зрелость запретом. Рынок делает обратное: объявляет любое желание священным. Екклесиаст отвергает обе крайности.</w:t>
      </w:r>
    </w:p>
    <w:p/>
    <w:p>
      <w:pPr>
        <w:widowControl/>
      </w:pPr>
      <w:r>
        <w:rPr>
          <w:rFonts w:ascii="Liberation Serif" w:hAnsi="Liberation Serif" w:eastAsia="Liberation Serif"/>
        </w:rPr>
        <w:t>Ты можешь радоваться телу, дороге, любви, морю, работе, еде. Но свобода не означает отсутствие плода. Всякий выбор выращивает человека, которым ты становишься.</w:t>
      </w:r>
    </w:p>
    <w:p/>
    <w:p>
      <w:pPr>
        <w:widowControl/>
      </w:pPr>
      <w:r>
        <w:rPr>
          <w:rFonts w:ascii="Liberation Serif" w:hAnsi="Liberation Serif" w:eastAsia="Liberation Serif"/>
        </w:rPr>
        <w:t>Следовать сердцу — недостаточно, потому что сердце содержит и любовь, и страх, и жадность, и рану. Его нужно не уничтожить, а осветить.</w:t>
      </w:r>
    </w:p>
    <w:p/>
    <w:p>
      <w:pPr>
        <w:widowControl/>
      </w:pPr>
      <w:r>
        <w:rPr>
          <w:rFonts w:ascii="Liberation Serif" w:hAnsi="Liberation Serif" w:eastAsia="Liberation Serif"/>
        </w:rPr>
        <w:t>Также Екклесиаст призывает удалять печаль и зло, но не обещает жизнь без боли. Речь скорее о том, чтобы не делать страдание своей идентичностью и не кормить то, что разрушает тебя.</w:t>
      </w:r>
    </w:p>
    <w:p/>
    <w:p>
      <w:pPr>
        <w:pStyle w:val="QuoteBlock"/>
      </w:pPr>
      <w:r>
        <w:t>Радость без ответственности становится зависимостью. Ответственность без радости становится тюрьмой.</w:t>
      </w:r>
    </w:p>
    <w:p/>
    <w:p>
      <w:pPr>
        <w:widowControl/>
      </w:pPr>
      <w:r>
        <w:rPr>
          <w:rFonts w:ascii="Liberation Sans" w:hAnsi="Liberation Sans" w:eastAsia="Liberation Sans"/>
          <w:b/>
        </w:rPr>
        <w:t>Живой шаг:</w:t>
      </w:r>
      <w:r>
        <w:rPr>
          <w:rFonts w:ascii="Liberation Serif" w:hAnsi="Liberation Serif" w:eastAsia="Liberation Serif"/>
        </w:rPr>
        <w:t xml:space="preserve"> сделай сегодня что-то радостное, что не требует от другого человека платить за твоё удовольствие.</w:t>
      </w:r>
    </w:p>
    <w:p/>
    <w:p>
      <w:pPr>
        <w:spacing w:before="120" w:after="120"/>
        <w:pBdr>
          <w:bottom w:val="single" w:sz="6" w:space="1" w:color="D0C2AE"/>
        </w:pBdr>
      </w:pPr>
    </w:p>
    <w:p/>
    <w:p>
      <w:pPr>
        <w:pStyle w:val="Heading2"/>
        <w:pageBreakBefore/>
      </w:pPr>
      <w:r>
        <w:t>Глава 24. Помни Создателя до старости</w:t>
      </w:r>
    </w:p>
    <w:p>
      <w:pPr>
        <w:pStyle w:val="SmallNote"/>
        <w:jc w:val="left"/>
      </w:pPr>
      <w:r>
        <w:t>Екклесиаст 12:1–8</w:t>
      </w:r>
    </w:p>
    <w:p/>
    <w:p>
      <w:pPr>
        <w:widowControl/>
      </w:pPr>
      <w:r>
        <w:rPr>
          <w:rFonts w:ascii="Liberation Serif" w:hAnsi="Liberation Serif" w:eastAsia="Liberation Serif"/>
        </w:rPr>
        <w:t>Последняя поэма Екклесиаста описывает старение через распадающийся дом: дрожат сторожа, сгибаются сильные, редеют мелющие, тускнеют смотрящие в окна, слабеет слух, возрастает страх дороги.</w:t>
      </w:r>
    </w:p>
    <w:p/>
    <w:p>
      <w:pPr>
        <w:widowControl/>
      </w:pPr>
      <w:r>
        <w:rPr>
          <w:rFonts w:ascii="Liberation Serif" w:hAnsi="Liberation Serif" w:eastAsia="Liberation Serif"/>
        </w:rPr>
        <w:t>Это не презрение к старому телу. Это честность. Культура обещает, что правильный уход позволит не стареть. Можно поддерживать здоровье, но нельзя отменить время.</w:t>
      </w:r>
    </w:p>
    <w:p/>
    <w:p>
      <w:pPr>
        <w:widowControl/>
      </w:pPr>
      <w:r>
        <w:rPr>
          <w:rFonts w:ascii="Liberation Serif" w:hAnsi="Liberation Serif" w:eastAsia="Liberation Serif"/>
        </w:rPr>
        <w:t>«Помни Создателя в дни юности» не значит: успей стать религиозным до морщин. Это значит: не откладывай живую жизнь до момента, когда получишь всё. Привыкай видеть себя творением, а не владельцем времени.</w:t>
      </w:r>
    </w:p>
    <w:p/>
    <w:p>
      <w:pPr>
        <w:widowControl/>
      </w:pPr>
      <w:r>
        <w:rPr>
          <w:rFonts w:ascii="Liberation Serif" w:hAnsi="Liberation Serif" w:eastAsia="Liberation Serif"/>
        </w:rPr>
        <w:t>Старость делает видимым то, что было правдой всегда: тело дано, отношения хрупки, силы ограничены. Человек, который всю жизнь строил ценность только на производительности, особенно тяжело переживает момент, когда больше не может производить.</w:t>
      </w:r>
    </w:p>
    <w:p/>
    <w:p>
      <w:pPr>
        <w:widowControl/>
      </w:pPr>
      <w:r>
        <w:rPr>
          <w:rFonts w:ascii="Liberation Serif" w:hAnsi="Liberation Serif" w:eastAsia="Liberation Serif"/>
        </w:rPr>
        <w:t>Но достоинство не исчезает вместе со скоростью. Человек остаётся человеком, когда перестаёт быть полезным рынку.</w:t>
      </w:r>
    </w:p>
    <w:p/>
    <w:p>
      <w:pPr>
        <w:pStyle w:val="QuoteBlock"/>
      </w:pPr>
      <w:r>
        <w:t>Твоё право на любовь не было заработано молодостью и не исчезает вместе с ней.</w:t>
      </w:r>
    </w:p>
    <w:p/>
    <w:p>
      <w:pPr>
        <w:widowControl/>
      </w:pPr>
      <w:r>
        <w:rPr>
          <w:rFonts w:ascii="Liberation Sans" w:hAnsi="Liberation Sans" w:eastAsia="Liberation Sans"/>
          <w:b/>
        </w:rPr>
        <w:t>Живой шаг:</w:t>
      </w:r>
      <w:r>
        <w:rPr>
          <w:rFonts w:ascii="Liberation Serif" w:hAnsi="Liberation Serif" w:eastAsia="Liberation Serif"/>
        </w:rPr>
        <w:t xml:space="preserve"> поговори со старшим человеком не только о его здоровье. Спроси, что он понял о жизни и что хотел бы передать.</w:t>
      </w:r>
    </w:p>
    <w:p/>
    <w:p>
      <w:pPr>
        <w:spacing w:before="120" w:after="120"/>
        <w:pBdr>
          <w:bottom w:val="single" w:sz="6" w:space="1" w:color="D0C2AE"/>
        </w:pBdr>
      </w:pPr>
    </w:p>
    <w:p/>
    <w:p>
      <w:pPr>
        <w:pStyle w:val="Heading2"/>
        <w:pageBreakBefore/>
      </w:pPr>
      <w:r>
        <w:t>Глава 25. Бояться Бога — не значит жить в ужасе</w:t>
      </w:r>
    </w:p>
    <w:p>
      <w:pPr>
        <w:pStyle w:val="SmallNote"/>
        <w:jc w:val="left"/>
      </w:pPr>
      <w:r>
        <w:t>Екклесиаст 12:9–14</w:t>
      </w:r>
    </w:p>
    <w:p/>
    <w:p>
      <w:pPr>
        <w:widowControl/>
      </w:pPr>
      <w:r>
        <w:rPr>
          <w:rFonts w:ascii="Liberation Serif" w:hAnsi="Liberation Serif" w:eastAsia="Liberation Serif"/>
        </w:rPr>
        <w:t>Финал книги говорит: бойся Бога и соблюдай Его заповеди, потому что всё дело человека в этом. После всех экспериментов, сомнений и наблюдений Екклесиаст не предлагает новую технику счастья. Он возвращает центр.</w:t>
      </w:r>
    </w:p>
    <w:p/>
    <w:p>
      <w:pPr>
        <w:widowControl/>
      </w:pPr>
      <w:r>
        <w:rPr>
          <w:rFonts w:ascii="Liberation Serif" w:hAnsi="Liberation Serif" w:eastAsia="Liberation Serif"/>
        </w:rPr>
        <w:t>Страх Божий легко исказить в постоянную тревогу: Бог наблюдает, ждёт ошибки и готов наказать. Но библейский страх включает благоговение перед Тем, Кто не является твоим инструментом.</w:t>
      </w:r>
    </w:p>
    <w:p/>
    <w:p>
      <w:pPr>
        <w:widowControl/>
      </w:pPr>
      <w:r>
        <w:rPr>
          <w:rFonts w:ascii="Liberation Serif" w:hAnsi="Liberation Serif" w:eastAsia="Liberation Serif"/>
        </w:rPr>
        <w:t>Ты не Бог. Не управляешь временем, смертью, чужим сердцем и окончательным судом. Поэтому тебе не нужно изображать всеведение. Но ты отвечаешь за поступки, даже скрытые.</w:t>
      </w:r>
    </w:p>
    <w:p/>
    <w:p>
      <w:pPr>
        <w:widowControl/>
      </w:pPr>
      <w:r>
        <w:rPr>
          <w:rFonts w:ascii="Liberation Serif" w:hAnsi="Liberation Serif" w:eastAsia="Liberation Serif"/>
        </w:rPr>
        <w:t>Заповедь возвращает форму любви. Без неё человек способен назвать любовью зависимость, правдой — жестокость, свободой — использование, верой — отказ думать.</w:t>
      </w:r>
    </w:p>
    <w:p/>
    <w:p>
      <w:pPr>
        <w:widowControl/>
      </w:pPr>
      <w:r>
        <w:rPr>
          <w:rFonts w:ascii="Liberation Serif" w:hAnsi="Liberation Serif" w:eastAsia="Liberation Serif"/>
        </w:rPr>
        <w:t>Суд в конце Екклесиаста не служит угрозой для управления толпой. Он говорит, что скрытое имеет значение. Зло не становится невидимым только потому, что победило в новостях. Добро не становится напрасным только потому, что его никто не лайкнул.</w:t>
      </w:r>
    </w:p>
    <w:p/>
    <w:p>
      <w:pPr>
        <w:pStyle w:val="QuoteBlock"/>
      </w:pPr>
      <w:r>
        <w:t>Живи так, будто каждый скрытый поступок имеет вес, но ни один твой успех не делает тебя богом.</w:t>
      </w:r>
    </w:p>
    <w:p/>
    <w:p>
      <w:pPr>
        <w:widowControl/>
      </w:pPr>
      <w:r>
        <w:rPr>
          <w:rFonts w:ascii="Liberation Sans" w:hAnsi="Liberation Sans" w:eastAsia="Liberation Sans"/>
          <w:b/>
        </w:rPr>
        <w:t>Живой шаг:</w:t>
      </w:r>
      <w:r>
        <w:rPr>
          <w:rFonts w:ascii="Liberation Serif" w:hAnsi="Liberation Serif" w:eastAsia="Liberation Serif"/>
        </w:rPr>
        <w:t xml:space="preserve"> перед сном назови один поступок дня, который хочешь повторить, и один, который должен исправить.</w:t>
      </w:r>
    </w:p>
    <w:p/>
    <w:p>
      <w:pPr>
        <w:spacing w:before="120" w:after="120"/>
        <w:pBdr>
          <w:bottom w:val="single" w:sz="6" w:space="1" w:color="D0C2AE"/>
        </w:pBdr>
      </w:pPr>
    </w:p>
    <w:p/>
    <w:p>
      <w:pPr>
        <w:pStyle w:val="Heading1"/>
      </w:pPr>
      <w:r>
        <w:t>Эпилог. Жизнь не обязана быть великой, чтобы быть живой</w:t>
      </w:r>
    </w:p>
    <w:p/>
    <w:p>
      <w:pPr>
        <w:widowControl/>
      </w:pPr>
      <w:r>
        <w:rPr>
          <w:rFonts w:ascii="Liberation Serif" w:hAnsi="Liberation Serif" w:eastAsia="Liberation Serif"/>
        </w:rPr>
        <w:t>Екклесиаст забирает у человека многие красивые гарантии.</w:t>
      </w:r>
    </w:p>
    <w:p/>
    <w:p>
      <w:pPr>
        <w:widowControl/>
      </w:pPr>
      <w:r>
        <w:rPr>
          <w:rFonts w:ascii="Liberation Serif" w:hAnsi="Liberation Serif" w:eastAsia="Liberation Serif"/>
        </w:rPr>
        <w:t>Мудрость не спасает от всякой боли. Труд не остаётся навсегда твоим. Деньги не насыщают желание. Праведность не гарантирует удобной судьбы. Власть не становится доброй от красивых слов. Молодость проходит. Память стирается. Смерть приходит ко всем.</w:t>
      </w:r>
    </w:p>
    <w:p/>
    <w:p>
      <w:pPr>
        <w:widowControl/>
      </w:pPr>
      <w:r>
        <w:rPr>
          <w:rFonts w:ascii="Liberation Serif" w:hAnsi="Liberation Serif" w:eastAsia="Liberation Serif"/>
        </w:rPr>
        <w:t>После этого можно решить, что всё бессмысленно. Но Екклесиаст делает другой вывод.</w:t>
      </w:r>
    </w:p>
    <w:p/>
    <w:p>
      <w:pPr>
        <w:widowControl/>
      </w:pPr>
      <w:r>
        <w:rPr>
          <w:rFonts w:ascii="Liberation Serif" w:hAnsi="Liberation Serif" w:eastAsia="Liberation Serif"/>
        </w:rPr>
        <w:t>Ешь хлеб с радостью. Люби человека рядом. Делай доступное дело всей силой. Не обещай лишнего. Не поклоняйся деньгам. Не обожествляй власть. Не жди идеального ветра. Помни, что ты творение. Отвечай за скрытое.</w:t>
      </w:r>
    </w:p>
    <w:p/>
    <w:p>
      <w:pPr>
        <w:widowControl/>
      </w:pPr>
      <w:r>
        <w:rPr>
          <w:rFonts w:ascii="Liberation Serif" w:hAnsi="Liberation Serif" w:eastAsia="Liberation Serif"/>
        </w:rPr>
        <w:t>Смысл не обязательно находится в вечном владении результатом. Возможно, он находится в верности Тому, Кто дал день, и в качестве присутствия внутри этого дня.</w:t>
      </w:r>
    </w:p>
    <w:p/>
    <w:p>
      <w:pPr>
        <w:widowControl/>
      </w:pPr>
      <w:r>
        <w:rPr>
          <w:rFonts w:ascii="Liberation Serif" w:hAnsi="Liberation Serif" w:eastAsia="Liberation Serif"/>
        </w:rPr>
        <w:t>Ты не удержишь жизнь. Но можешь перестать пропускать её, пытаясь удержать.</w:t>
      </w:r>
    </w:p>
    <w:p/>
    <w:p>
      <w:pPr>
        <w:pStyle w:val="QuoteBlock"/>
      </w:pPr>
      <w:r>
        <w:t>Не требуй от временного быть вечным. Тогда временное снова станет подарком.</w:t>
      </w:r>
    </w:p>
    <w:p/>
    <w:p>
      <w:pPr>
        <w:spacing w:before="120" w:after="120"/>
        <w:pBdr>
          <w:bottom w:val="single" w:sz="6" w:space="1" w:color="D0C2AE"/>
        </w:pBdr>
      </w:pPr>
    </w:p>
    <w:p/>
    <w:p>
      <w:pPr>
        <w:pStyle w:val="Heading1"/>
      </w:pPr>
      <w:r>
        <w:t>Практический путь на четырнадцать дней</w:t>
      </w:r>
    </w:p>
    <w:p/>
    <w:p>
      <w:pPr>
        <w:pStyle w:val="Heading2"/>
      </w:pPr>
      <w:r>
        <w:t>День 1. Назвать свою суету</w:t>
      </w:r>
    </w:p>
    <w:p/>
    <w:p>
      <w:pPr>
        <w:widowControl/>
      </w:pPr>
      <w:r>
        <w:rPr>
          <w:rFonts w:ascii="Liberation Serif" w:hAnsi="Liberation Serif" w:eastAsia="Liberation Serif"/>
        </w:rPr>
        <w:t>Запиши, какое достижение должно, по твоему ожиданию, наконец доказать, что ты состоялся. Затем спроси: что произойдёт внутри меня через месяц после получения?</w:t>
      </w:r>
    </w:p>
    <w:p/>
    <w:p>
      <w:pPr>
        <w:pStyle w:val="Heading2"/>
      </w:pPr>
      <w:r>
        <w:t>День 2. Исполнить понятую истину</w:t>
      </w:r>
    </w:p>
    <w:p/>
    <w:p>
      <w:pPr>
        <w:widowControl/>
      </w:pPr>
      <w:r>
        <w:rPr>
          <w:rFonts w:ascii="Liberation Serif" w:hAnsi="Liberation Serif" w:eastAsia="Liberation Serif"/>
        </w:rPr>
        <w:t>Выбери одну мысль, которую давно умеешь объяснять другим. Сделай соответствующий поступок.</w:t>
      </w:r>
    </w:p>
    <w:p/>
    <w:p>
      <w:pPr>
        <w:pStyle w:val="Heading2"/>
      </w:pPr>
      <w:r>
        <w:t>День 3. Простая радость</w:t>
      </w:r>
    </w:p>
    <w:p/>
    <w:p>
      <w:pPr>
        <w:widowControl/>
      </w:pPr>
      <w:r>
        <w:rPr>
          <w:rFonts w:ascii="Liberation Serif" w:hAnsi="Liberation Serif" w:eastAsia="Liberation Serif"/>
        </w:rPr>
        <w:t>Прими одну радость без фотографии, отчёта и сравнения.</w:t>
      </w:r>
    </w:p>
    <w:p/>
    <w:p>
      <w:pPr>
        <w:pStyle w:val="Heading2"/>
      </w:pPr>
      <w:r>
        <w:t>День 4. Граница труда</w:t>
      </w:r>
    </w:p>
    <w:p/>
    <w:p>
      <w:pPr>
        <w:widowControl/>
      </w:pPr>
      <w:r>
        <w:rPr>
          <w:rFonts w:ascii="Liberation Serif" w:hAnsi="Liberation Serif" w:eastAsia="Liberation Serif"/>
        </w:rPr>
        <w:t>Заверши работу в заранее выбранное время. Заметь тревогу, которая требует продолжать.</w:t>
      </w:r>
    </w:p>
    <w:p/>
    <w:p>
      <w:pPr>
        <w:pStyle w:val="Heading2"/>
      </w:pPr>
      <w:r>
        <w:t>День 5. Увидеть сезон</w:t>
      </w:r>
    </w:p>
    <w:p/>
    <w:p>
      <w:pPr>
        <w:widowControl/>
      </w:pPr>
      <w:r>
        <w:rPr>
          <w:rFonts w:ascii="Liberation Serif" w:hAnsi="Liberation Serif" w:eastAsia="Liberation Serif"/>
        </w:rPr>
        <w:t>Назови нынешний сезон жизни: начало, ожидание, рост, потеря, восстановление, завершение. Не требуй от него быть другим.</w:t>
      </w:r>
    </w:p>
    <w:p/>
    <w:p>
      <w:pPr>
        <w:pStyle w:val="Heading2"/>
      </w:pPr>
      <w:r>
        <w:t>День 6. Не оставить одного</w:t>
      </w:r>
    </w:p>
    <w:p/>
    <w:p>
      <w:pPr>
        <w:widowControl/>
      </w:pPr>
      <w:r>
        <w:rPr>
          <w:rFonts w:ascii="Liberation Serif" w:hAnsi="Liberation Serif" w:eastAsia="Liberation Serif"/>
        </w:rPr>
        <w:t>Свяжись с человеком, которому тяжело. Спроси, какая помощь нужна, и не спорь с его описанием боли.</w:t>
      </w:r>
    </w:p>
    <w:p/>
    <w:p>
      <w:pPr>
        <w:pStyle w:val="Heading2"/>
      </w:pPr>
      <w:r>
        <w:t>День 7. Одна горсть с покоем</w:t>
      </w:r>
    </w:p>
    <w:p/>
    <w:p>
      <w:pPr>
        <w:widowControl/>
      </w:pPr>
      <w:r>
        <w:rPr>
          <w:rFonts w:ascii="Liberation Serif" w:hAnsi="Liberation Serif" w:eastAsia="Liberation Serif"/>
        </w:rPr>
        <w:t>Откажись от одной необязательной гонки, покупки или задачи, которая питается сравнением.</w:t>
      </w:r>
    </w:p>
    <w:p/>
    <w:p>
      <w:pPr>
        <w:pStyle w:val="Heading2"/>
      </w:pPr>
      <w:r>
        <w:t>День 8. Имя вместо фона</w:t>
      </w:r>
    </w:p>
    <w:p/>
    <w:p>
      <w:pPr>
        <w:widowControl/>
      </w:pPr>
      <w:r>
        <w:rPr>
          <w:rFonts w:ascii="Liberation Serif" w:hAnsi="Liberation Serif" w:eastAsia="Liberation Serif"/>
        </w:rPr>
        <w:t>Узнай имя человека, которого регулярно встречаешь: соседа, продавца, охранника, работника кафе.</w:t>
      </w:r>
    </w:p>
    <w:p/>
    <w:p>
      <w:pPr>
        <w:pStyle w:val="Heading2"/>
      </w:pPr>
      <w:r>
        <w:t>День 9. Меньше слов перед Богом</w:t>
      </w:r>
    </w:p>
    <w:p/>
    <w:p>
      <w:pPr>
        <w:widowControl/>
      </w:pPr>
      <w:r>
        <w:rPr>
          <w:rFonts w:ascii="Liberation Serif" w:hAnsi="Liberation Serif" w:eastAsia="Liberation Serif"/>
        </w:rPr>
        <w:t>Проведи десять минут в тишине. Не проси, не обещай, не объясняй. Затем запиши одну правду о себе.</w:t>
      </w:r>
    </w:p>
    <w:p/>
    <w:p>
      <w:pPr>
        <w:pStyle w:val="Heading2"/>
      </w:pPr>
      <w:r>
        <w:t>День 10. Определить «достаточно»</w:t>
      </w:r>
    </w:p>
    <w:p/>
    <w:p>
      <w:pPr>
        <w:widowControl/>
      </w:pPr>
      <w:r>
        <w:rPr>
          <w:rFonts w:ascii="Liberation Serif" w:hAnsi="Liberation Serif" w:eastAsia="Liberation Serif"/>
        </w:rPr>
        <w:t>Запиши, какой уровень дохода и быта для тебя означает достаточность. Отдели безопасность от статуса.</w:t>
      </w:r>
    </w:p>
    <w:p/>
    <w:p>
      <w:pPr>
        <w:pStyle w:val="Heading2"/>
      </w:pPr>
      <w:r>
        <w:t>День 11. Дом плача</w:t>
      </w:r>
    </w:p>
    <w:p/>
    <w:p>
      <w:pPr>
        <w:widowControl/>
      </w:pPr>
      <w:r>
        <w:rPr>
          <w:rFonts w:ascii="Liberation Serif" w:hAnsi="Liberation Serif" w:eastAsia="Liberation Serif"/>
        </w:rPr>
        <w:t>Вспомни о своей смертности без драматизации. Какой разговор нельзя откладывать бесконечно?</w:t>
      </w:r>
    </w:p>
    <w:p/>
    <w:p>
      <w:pPr>
        <w:pStyle w:val="Heading2"/>
      </w:pPr>
      <w:r>
        <w:t>День 12. Проверка власти</w:t>
      </w:r>
    </w:p>
    <w:p/>
    <w:p>
      <w:pPr>
        <w:widowControl/>
      </w:pPr>
      <w:r>
        <w:rPr>
          <w:rFonts w:ascii="Liberation Serif" w:hAnsi="Liberation Serif" w:eastAsia="Liberation Serif"/>
        </w:rPr>
        <w:t>Спроси человека, на которого влияет твоё решение: что я делаю такого, чему тебе трудно возразить?</w:t>
      </w:r>
    </w:p>
    <w:p/>
    <w:p>
      <w:pPr>
        <w:pStyle w:val="Heading2"/>
      </w:pPr>
      <w:r>
        <w:t>День 13. Посеять при ветре</w:t>
      </w:r>
    </w:p>
    <w:p/>
    <w:p>
      <w:pPr>
        <w:widowControl/>
      </w:pPr>
      <w:r>
        <w:rPr>
          <w:rFonts w:ascii="Liberation Serif" w:hAnsi="Liberation Serif" w:eastAsia="Liberation Serif"/>
        </w:rPr>
        <w:t>Покажи существующую работу реальному человеку. Не улучшай её ещё неделю в одиночестве.</w:t>
      </w:r>
    </w:p>
    <w:p/>
    <w:p>
      <w:pPr>
        <w:pStyle w:val="Heading2"/>
      </w:pPr>
      <w:r>
        <w:t>День 14. Итог дня</w:t>
      </w:r>
    </w:p>
    <w:p/>
    <w:p>
      <w:pPr>
        <w:widowControl/>
      </w:pPr>
      <w:r>
        <w:rPr>
          <w:rFonts w:ascii="Liberation Serif" w:hAnsi="Liberation Serif" w:eastAsia="Liberation Serif"/>
        </w:rPr>
        <w:t>Ответь на два вопроса: кому сегодня стало от меня живее? Где я использовал человека, время или вещь как средство доказать собственную ценность?</w:t>
      </w:r>
    </w:p>
    <w:p/>
    <w:p>
      <w:pPr>
        <w:spacing w:before="120" w:after="120"/>
        <w:pBdr>
          <w:bottom w:val="single" w:sz="6" w:space="1" w:color="D0C2AE"/>
        </w:pBdr>
      </w:pPr>
    </w:p>
    <w:p/>
    <w:p>
      <w:pPr>
        <w:pStyle w:val="Heading1"/>
      </w:pPr>
      <w:r>
        <w:t>Послесловие для читателя</w:t>
      </w:r>
    </w:p>
    <w:p/>
    <w:p>
      <w:pPr>
        <w:widowControl/>
      </w:pPr>
      <w:r>
        <w:rPr>
          <w:rFonts w:ascii="Liberation Serif" w:hAnsi="Liberation Serif" w:eastAsia="Liberation Serif"/>
        </w:rPr>
        <w:t>Эта книга не требует презирать успех. Она предлагает перестать ему поклоняться.</w:t>
      </w:r>
    </w:p>
    <w:p/>
    <w:p>
      <w:pPr>
        <w:widowControl/>
      </w:pPr>
      <w:r>
        <w:rPr>
          <w:rFonts w:ascii="Liberation Serif" w:hAnsi="Liberation Serif" w:eastAsia="Liberation Serif"/>
        </w:rPr>
        <w:t>Строй, зарабатывай, путешествуй, создавай, люби, учись. Но помни: ни один результат не понесёт вес всей твоей души.</w:t>
      </w:r>
    </w:p>
    <w:p/>
    <w:p>
      <w:pPr>
        <w:widowControl/>
      </w:pPr>
      <w:r>
        <w:rPr>
          <w:rFonts w:ascii="Liberation Serif" w:hAnsi="Liberation Serif" w:eastAsia="Liberation Serif"/>
        </w:rPr>
        <w:t>Жизнь начинается не после достижения. Она уже идёт.</w:t>
      </w:r>
    </w:p>
    <w:sectPr w:rsidR="00FC693F" w:rsidRPr="0006063C" w:rsidSect="00034616">
      <w:headerReference w:type="default" r:id="rId9"/>
      <w:footerReference w:type="default" r:id="rId10"/>
      <w:headerReference w:type="first" r:id="rId11"/>
      <w:footerReference w:type="first" r:id="rId12"/>
      <w:pgSz w:w="12240" w:h="15840"/>
      <w:pgMar w:top="1247" w:right="1134" w:bottom="1134" w:left="1247"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7D7D7D"/>
        <w:sz w:val="18"/>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Liberation Sans" w:hAnsi="Liberation Sans" w:eastAsia="Liberation Sans"/>
        <w:color w:val="7D7D7D"/>
        <w:sz w:val="17"/>
      </w:rPr>
      <w:t>Библия: Живой смысл — Екклесиаст</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Liberation Serif" w:hAnsi="Liberation Serif" w:eastAsia="Liberation Serif"/>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Liberation Sans" w:hAnsi="Liberation Sans" w:eastAsia="Liberation Sans"/>
      <w:b/>
      <w:bCs/>
      <w:color w:val="2D2D2D"/>
      <w:sz w:val="40"/>
      <w:szCs w:val="28"/>
    </w:rPr>
  </w:style>
  <w:style w:type="paragraph" w:styleId="Heading2">
    <w:name w:val="heading 2"/>
    <w:basedOn w:val="Normal"/>
    <w:next w:val="Normal"/>
    <w:link w:val="Heading2Char"/>
    <w:uiPriority w:val="9"/>
    <w:unhideWhenUsed/>
    <w:qFormat/>
    <w:rsid w:val="00FC693F"/>
    <w:pPr>
      <w:keepNext/>
      <w:keepLines/>
      <w:spacing w:before="200" w:after="160"/>
      <w:outlineLvl w:val="1"/>
    </w:pPr>
    <w:rPr>
      <w:rFonts w:asciiTheme="majorHAnsi" w:eastAsiaTheme="majorEastAsia" w:hAnsiTheme="majorHAnsi" w:cstheme="majorBidi" w:ascii="Liberation Sans" w:hAnsi="Liberation Sans" w:eastAsia="Liberation Sans"/>
      <w:b/>
      <w:bCs/>
      <w:color w:val="2D2D2D"/>
      <w:sz w:val="32"/>
      <w:szCs w:val="26"/>
    </w:rPr>
  </w:style>
  <w:style w:type="paragraph" w:styleId="Heading3">
    <w:name w:val="heading 3"/>
    <w:basedOn w:val="Normal"/>
    <w:next w:val="Normal"/>
    <w:link w:val="Heading3Char"/>
    <w:uiPriority w:val="9"/>
    <w:unhideWhenUsed/>
    <w:qFormat/>
    <w:rsid w:val="00FC693F"/>
    <w:pPr>
      <w:keepNext/>
      <w:keepLines/>
      <w:spacing w:before="200" w:after="160"/>
      <w:outlineLvl w:val="2"/>
    </w:pPr>
    <w:rPr>
      <w:rFonts w:asciiTheme="majorHAnsi" w:eastAsiaTheme="majorEastAsia" w:hAnsiTheme="majorHAnsi" w:cstheme="majorBidi" w:ascii="Liberation Sans" w:hAnsi="Liberation Sans" w:eastAsia="Liberation Sans"/>
      <w:b/>
      <w:bCs/>
      <w:color w:val="2D2D2D"/>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QuoteBlock">
    <w:name w:val="QuoteBlock"/>
    <w:pPr>
      <w:spacing w:before="120" w:after="160"/>
      <w:ind w:left="454" w:right="227"/>
      <w:pBdr>
        <w:left w:val="single" w:sz="14" w:space="8" w:color="9A7B4F"/>
      </w:pBdr>
    </w:pPr>
    <w:rPr>
      <w:rFonts w:ascii="Liberation Serif" w:hAnsi="Liberation Serif" w:eastAsia="Liberation Serif"/>
      <w:i/>
      <w:color w:val="464646"/>
      <w:sz w:val="23"/>
    </w:rPr>
  </w:style>
  <w:style w:type="paragraph" w:customStyle="1" w:styleId="SmallNote">
    <w:name w:val="SmallNote"/>
    <w:pPr>
      <w:spacing w:after="80"/>
    </w:pPr>
    <w:rPr>
      <w:rFonts w:ascii="Liberation Sans" w:hAnsi="Liberation Sans" w:eastAsia="Liberation Sans"/>
      <w:color w:val="5F5F5F"/>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Библия: Живой смысл. Екклесиаст</dc:title>
  <dc:subject>Современный смысловой пересказ и авторский комментарий</dc:subject>
  <dc:creator>python-docx</dc:creator>
  <cp:keywords>Екклесиаст, Библия, живой смысл, современный пересказ, комментарий</cp:keywords>
  <dc:description>Авторский черновик. Не является новым переводом с древнееврейского.</dc:description>
  <cp:lastModifiedBy/>
  <cp:revision>1</cp:revision>
  <dcterms:created xsi:type="dcterms:W3CDTF">2013-12-23T23:15:00Z</dcterms:created>
  <dcterms:modified xsi:type="dcterms:W3CDTF">2013-12-23T23:15:00Z</dcterms:modified>
  <cp:category/>
</cp:coreProperties>
</file>